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285C9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10335FF7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1DF54872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5E8FC5A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3625F8B7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9C34D29" w14:textId="77777777" w:rsidR="006460B5" w:rsidRDefault="006460B5" w:rsidP="00D432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1F8D3A" wp14:editId="0979C915">
            <wp:extent cx="1598295" cy="197167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94" cy="199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FF15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710D6C4B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2B0064C5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4926A638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AC38536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9DA64C5" w14:textId="77777777" w:rsidR="006460B5" w:rsidRDefault="006460B5" w:rsidP="00B8177C">
      <w:pPr>
        <w:rPr>
          <w:b/>
          <w:sz w:val="28"/>
          <w:szCs w:val="28"/>
        </w:rPr>
      </w:pPr>
    </w:p>
    <w:p w14:paraId="7A58D8F1" w14:textId="288944BC" w:rsidR="00A147C9" w:rsidRDefault="0081703D" w:rsidP="00D4325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Отч</w:t>
      </w:r>
      <w:r w:rsidR="00DA652E">
        <w:rPr>
          <w:b/>
          <w:sz w:val="36"/>
          <w:szCs w:val="28"/>
        </w:rPr>
        <w:t>ё</w:t>
      </w:r>
      <w:r>
        <w:rPr>
          <w:b/>
          <w:sz w:val="36"/>
          <w:szCs w:val="28"/>
        </w:rPr>
        <w:t>т</w:t>
      </w:r>
    </w:p>
    <w:p w14:paraId="3D878DA9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главы администрации</w:t>
      </w:r>
    </w:p>
    <w:p w14:paraId="14526CD5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муниципального образования Борское сельское поселение</w:t>
      </w:r>
    </w:p>
    <w:p w14:paraId="3925D217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Тихвинского муниципального района Ленинградской области</w:t>
      </w:r>
    </w:p>
    <w:p w14:paraId="7AF9845C" w14:textId="77777777" w:rsidR="00D4325E" w:rsidRPr="006460B5" w:rsidRDefault="00D4325E" w:rsidP="006460B5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по итогам социально</w:t>
      </w:r>
      <w:r w:rsidR="008D1982" w:rsidRPr="006460B5">
        <w:rPr>
          <w:b/>
          <w:sz w:val="36"/>
          <w:szCs w:val="28"/>
        </w:rPr>
        <w:t>-</w:t>
      </w:r>
      <w:r w:rsidRPr="006460B5">
        <w:rPr>
          <w:b/>
          <w:sz w:val="36"/>
          <w:szCs w:val="28"/>
        </w:rPr>
        <w:t>экономического развития муниципального образования Борское сельское поселение Тихвинского муниципального района Ленинградской области за 2020 год</w:t>
      </w:r>
      <w:r w:rsidR="006460B5">
        <w:rPr>
          <w:b/>
          <w:sz w:val="36"/>
          <w:szCs w:val="28"/>
        </w:rPr>
        <w:t xml:space="preserve"> </w:t>
      </w:r>
      <w:r w:rsidRPr="006460B5">
        <w:rPr>
          <w:b/>
          <w:sz w:val="36"/>
          <w:szCs w:val="28"/>
        </w:rPr>
        <w:t>и задачах на 2021 год</w:t>
      </w:r>
    </w:p>
    <w:p w14:paraId="5157AC9D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</w:p>
    <w:p w14:paraId="2B85F228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4CA7AA51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573DD1B2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79A2858F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6AEAAE5E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483029E2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7AC3A5EE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3EC18BB4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22195621" w14:textId="77777777" w:rsidR="006460B5" w:rsidRDefault="006460B5" w:rsidP="00AD74BA">
      <w:pPr>
        <w:rPr>
          <w:b/>
          <w:sz w:val="28"/>
          <w:szCs w:val="28"/>
        </w:rPr>
      </w:pPr>
    </w:p>
    <w:p w14:paraId="4109EC61" w14:textId="77777777" w:rsidR="006460B5" w:rsidRDefault="006460B5" w:rsidP="006460B5">
      <w:pPr>
        <w:rPr>
          <w:b/>
          <w:sz w:val="28"/>
          <w:szCs w:val="28"/>
        </w:rPr>
      </w:pPr>
    </w:p>
    <w:p w14:paraId="34BE2E83" w14:textId="77777777" w:rsidR="006460B5" w:rsidRDefault="006460B5" w:rsidP="006460B5">
      <w:pPr>
        <w:rPr>
          <w:b/>
          <w:sz w:val="28"/>
          <w:szCs w:val="28"/>
        </w:rPr>
      </w:pPr>
    </w:p>
    <w:p w14:paraId="7F0B394B" w14:textId="77777777" w:rsidR="006460B5" w:rsidRDefault="00AD74BA" w:rsidP="00D4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Бор</w:t>
      </w:r>
    </w:p>
    <w:p w14:paraId="6CA1ED0D" w14:textId="77777777" w:rsidR="00AD74BA" w:rsidRDefault="00AD74BA" w:rsidP="00D4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14:paraId="1B1000D7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4FFCE7FC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345C8B02" w14:textId="77777777" w:rsidR="00C97DCF" w:rsidRPr="00C97DCF" w:rsidRDefault="00C97DCF" w:rsidP="00C97DCF">
      <w:pPr>
        <w:shd w:val="clear" w:color="auto" w:fill="FFFFFF"/>
        <w:ind w:firstLine="567"/>
        <w:jc w:val="center"/>
        <w:rPr>
          <w:bCs/>
          <w:sz w:val="28"/>
        </w:rPr>
      </w:pPr>
      <w:r w:rsidRPr="00C97DCF">
        <w:rPr>
          <w:bCs/>
          <w:sz w:val="28"/>
        </w:rPr>
        <w:t>Добрый вечер</w:t>
      </w:r>
      <w:r w:rsidR="00A147C9">
        <w:rPr>
          <w:bCs/>
          <w:sz w:val="28"/>
        </w:rPr>
        <w:t>,</w:t>
      </w:r>
      <w:r w:rsidRPr="00C97DCF">
        <w:rPr>
          <w:bCs/>
          <w:sz w:val="28"/>
        </w:rPr>
        <w:t xml:space="preserve"> дорогие гости</w:t>
      </w:r>
      <w:r>
        <w:rPr>
          <w:bCs/>
          <w:sz w:val="28"/>
        </w:rPr>
        <w:t xml:space="preserve"> и депутаты Борского сельского поселения</w:t>
      </w:r>
      <w:r w:rsidRPr="00C97DCF">
        <w:rPr>
          <w:bCs/>
          <w:sz w:val="28"/>
        </w:rPr>
        <w:t>!</w:t>
      </w:r>
    </w:p>
    <w:p w14:paraId="5D4DAB1C" w14:textId="77777777" w:rsidR="00C97DCF" w:rsidRPr="00C97DCF" w:rsidRDefault="00C97DCF" w:rsidP="00C97DCF">
      <w:pPr>
        <w:shd w:val="clear" w:color="auto" w:fill="FFFFFF"/>
        <w:ind w:firstLine="567"/>
        <w:jc w:val="both"/>
        <w:rPr>
          <w:bCs/>
          <w:sz w:val="28"/>
        </w:rPr>
      </w:pPr>
    </w:p>
    <w:p w14:paraId="07AA33C8" w14:textId="77777777" w:rsidR="00C97DCF" w:rsidRPr="008C69D5" w:rsidRDefault="00C97DCF" w:rsidP="00210A9A">
      <w:pPr>
        <w:shd w:val="clear" w:color="auto" w:fill="FFFFFF"/>
        <w:ind w:firstLine="709"/>
        <w:jc w:val="both"/>
        <w:rPr>
          <w:bCs/>
          <w:sz w:val="28"/>
        </w:rPr>
      </w:pPr>
      <w:r w:rsidRPr="00C97DCF">
        <w:rPr>
          <w:bCs/>
          <w:sz w:val="28"/>
        </w:rPr>
        <w:t>Сегодня</w:t>
      </w:r>
      <w:r>
        <w:rPr>
          <w:bCs/>
          <w:sz w:val="28"/>
        </w:rPr>
        <w:t>,</w:t>
      </w:r>
      <w:r w:rsidRPr="00C97DCF">
        <w:rPr>
          <w:bCs/>
          <w:sz w:val="28"/>
        </w:rPr>
        <w:t xml:space="preserve"> в рамках отчетного собрания органов местного самоуправления </w:t>
      </w:r>
      <w:r w:rsidR="00A147C9">
        <w:rPr>
          <w:bCs/>
          <w:sz w:val="28"/>
        </w:rPr>
        <w:t>Вашему вниманию предлагается доклад</w:t>
      </w:r>
      <w:r w:rsidRPr="00C97DCF">
        <w:rPr>
          <w:bCs/>
          <w:sz w:val="28"/>
        </w:rPr>
        <w:t xml:space="preserve"> об итогах работы администрации Борского сельского поселения Тихвинского муниципального района Ленинградской области в 2020 году</w:t>
      </w:r>
      <w:r w:rsidR="00736BAA">
        <w:rPr>
          <w:bCs/>
          <w:sz w:val="28"/>
        </w:rPr>
        <w:t>.</w:t>
      </w:r>
    </w:p>
    <w:p w14:paraId="279134A2" w14:textId="77777777" w:rsidR="00C97DCF" w:rsidRPr="00C97DCF" w:rsidRDefault="00C97DCF" w:rsidP="00210A9A">
      <w:pPr>
        <w:shd w:val="clear" w:color="auto" w:fill="FFFFFF"/>
        <w:ind w:firstLine="709"/>
        <w:jc w:val="both"/>
        <w:rPr>
          <w:bCs/>
          <w:sz w:val="28"/>
        </w:rPr>
      </w:pPr>
    </w:p>
    <w:p w14:paraId="089CEE71" w14:textId="77777777" w:rsidR="00C97DCF" w:rsidRDefault="00C97DCF" w:rsidP="00210A9A">
      <w:pPr>
        <w:ind w:firstLine="709"/>
        <w:jc w:val="both"/>
        <w:rPr>
          <w:b/>
          <w:bCs/>
          <w:sz w:val="28"/>
        </w:rPr>
      </w:pPr>
      <w:r w:rsidRPr="00C97DCF">
        <w:rPr>
          <w:bCs/>
          <w:sz w:val="28"/>
        </w:rPr>
        <w:t>Площадь территории поселения и количество населенных пунктов за истекший период не изменилась. Статистика по на</w:t>
      </w:r>
      <w:r w:rsidR="00736BAA">
        <w:rPr>
          <w:bCs/>
          <w:sz w:val="28"/>
        </w:rPr>
        <w:t>селению представлена на слайдах.</w:t>
      </w:r>
      <w:r>
        <w:rPr>
          <w:b/>
          <w:bCs/>
          <w:sz w:val="28"/>
        </w:rPr>
        <w:t xml:space="preserve">  </w:t>
      </w:r>
    </w:p>
    <w:p w14:paraId="07741263" w14:textId="77777777" w:rsidR="00C97DCF" w:rsidRPr="00C97DCF" w:rsidRDefault="00C97DCF" w:rsidP="00210A9A">
      <w:pPr>
        <w:ind w:firstLine="709"/>
        <w:jc w:val="both"/>
        <w:rPr>
          <w:b/>
          <w:sz w:val="28"/>
        </w:rPr>
      </w:pPr>
    </w:p>
    <w:tbl>
      <w:tblPr>
        <w:tblW w:w="88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859"/>
        <w:gridCol w:w="859"/>
        <w:gridCol w:w="859"/>
        <w:gridCol w:w="1063"/>
      </w:tblGrid>
      <w:tr w:rsidR="00C97DCF" w:rsidRPr="00C97DCF" w14:paraId="23070910" w14:textId="77777777" w:rsidTr="0071246F">
        <w:trPr>
          <w:trHeight w:val="300"/>
          <w:jc w:val="center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20F53" w14:textId="77777777" w:rsidR="00C97DCF" w:rsidRPr="00C97DCF" w:rsidRDefault="00C97DCF" w:rsidP="00C97DCF">
            <w:pPr>
              <w:spacing w:before="75" w:after="75"/>
              <w:ind w:left="75" w:right="75"/>
              <w:rPr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28ED7" w14:textId="77777777" w:rsidR="00C97DCF" w:rsidRPr="00C97DCF" w:rsidRDefault="00C97DCF" w:rsidP="00D4325E">
            <w:pPr>
              <w:spacing w:before="75" w:after="75"/>
              <w:ind w:left="75" w:right="75"/>
              <w:jc w:val="center"/>
              <w:rPr>
                <w:b/>
                <w:bCs/>
                <w:i/>
                <w:szCs w:val="20"/>
              </w:rPr>
            </w:pPr>
            <w:r w:rsidRPr="00C97DCF">
              <w:rPr>
                <w:b/>
                <w:bCs/>
                <w:i/>
                <w:szCs w:val="20"/>
              </w:rPr>
              <w:t>2018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E7D9D" w14:textId="77777777" w:rsidR="00C97DCF" w:rsidRPr="00C97DCF" w:rsidRDefault="00C97DCF" w:rsidP="00D4325E">
            <w:pPr>
              <w:spacing w:before="75" w:after="75"/>
              <w:ind w:left="75" w:right="75"/>
              <w:jc w:val="center"/>
              <w:rPr>
                <w:b/>
                <w:bCs/>
                <w:i/>
                <w:szCs w:val="20"/>
              </w:rPr>
            </w:pPr>
            <w:r w:rsidRPr="00C97DCF">
              <w:rPr>
                <w:b/>
                <w:bCs/>
                <w:i/>
                <w:szCs w:val="20"/>
              </w:rPr>
              <w:t>2019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5A9A8" w14:textId="77777777" w:rsidR="00C97DCF" w:rsidRPr="00C97DCF" w:rsidRDefault="00C97DCF" w:rsidP="0071246F">
            <w:pPr>
              <w:spacing w:before="75" w:after="75"/>
              <w:ind w:left="75" w:right="75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2020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A76A9" w14:textId="77777777" w:rsidR="00C97DCF" w:rsidRPr="00C97DCF" w:rsidRDefault="00C97DCF" w:rsidP="00D4325E">
            <w:pPr>
              <w:spacing w:before="75" w:after="75"/>
              <w:ind w:left="75" w:right="75"/>
              <w:jc w:val="center"/>
              <w:rPr>
                <w:b/>
                <w:bCs/>
                <w:i/>
                <w:szCs w:val="20"/>
              </w:rPr>
            </w:pPr>
            <w:r w:rsidRPr="00C97DCF">
              <w:rPr>
                <w:b/>
                <w:bCs/>
                <w:i/>
                <w:szCs w:val="20"/>
              </w:rPr>
              <w:t>разница</w:t>
            </w:r>
          </w:p>
        </w:tc>
      </w:tr>
      <w:tr w:rsidR="00C97DCF" w:rsidRPr="00C97DCF" w14:paraId="05761CB4" w14:textId="77777777" w:rsidTr="0071246F">
        <w:trPr>
          <w:trHeight w:val="300"/>
          <w:jc w:val="center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37238" w14:textId="77777777" w:rsidR="00C97DCF" w:rsidRPr="00C97DCF" w:rsidRDefault="00C97DCF" w:rsidP="00C97DCF">
            <w:pPr>
              <w:spacing w:before="75" w:after="75"/>
              <w:ind w:left="75" w:right="75"/>
              <w:rPr>
                <w:szCs w:val="20"/>
              </w:rPr>
            </w:pPr>
            <w:r w:rsidRPr="00C97DCF">
              <w:rPr>
                <w:szCs w:val="20"/>
              </w:rPr>
              <w:t>Площадь поселения</w:t>
            </w:r>
            <w:r w:rsidRPr="00C97DCF">
              <w:rPr>
                <w:b/>
                <w:bCs/>
                <w:szCs w:val="20"/>
              </w:rPr>
              <w:t xml:space="preserve"> км</w:t>
            </w:r>
            <w:r w:rsidRPr="00C97DCF">
              <w:rPr>
                <w:b/>
                <w:bCs/>
                <w:szCs w:val="20"/>
                <w:vertAlign w:val="superscript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1AC28" w14:textId="77777777" w:rsidR="00C97DCF" w:rsidRPr="00C97DCF" w:rsidRDefault="00C97DCF" w:rsidP="00D4325E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315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63DE4" w14:textId="77777777" w:rsidR="00C97DCF" w:rsidRPr="00C97DCF" w:rsidRDefault="00C97DCF" w:rsidP="00D4325E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315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138FA" w14:textId="77777777" w:rsidR="00C97DCF" w:rsidRPr="00C97DCF" w:rsidRDefault="00D4325E" w:rsidP="0071246F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315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3D744" w14:textId="77777777" w:rsidR="00C97DCF" w:rsidRPr="00C97DCF" w:rsidRDefault="00C97DCF" w:rsidP="00D4325E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-</w:t>
            </w:r>
          </w:p>
        </w:tc>
      </w:tr>
      <w:tr w:rsidR="00C97DCF" w:rsidRPr="00C97DCF" w14:paraId="3C841098" w14:textId="77777777" w:rsidTr="0071246F">
        <w:trPr>
          <w:trHeight w:val="270"/>
          <w:jc w:val="center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E66E" w14:textId="77777777" w:rsidR="00C97DCF" w:rsidRPr="00C97DCF" w:rsidRDefault="00C97DCF" w:rsidP="00C97DCF">
            <w:pPr>
              <w:spacing w:before="75" w:after="75"/>
              <w:ind w:left="75" w:right="75"/>
              <w:rPr>
                <w:szCs w:val="20"/>
              </w:rPr>
            </w:pPr>
            <w:r w:rsidRPr="00C97DCF">
              <w:rPr>
                <w:szCs w:val="20"/>
              </w:rPr>
              <w:t>Количество населенных пунктов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FD6EA" w14:textId="77777777" w:rsidR="00C97DCF" w:rsidRPr="00C97DCF" w:rsidRDefault="00C97DCF" w:rsidP="00D4325E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11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49764" w14:textId="77777777" w:rsidR="00C97DCF" w:rsidRPr="00C97DCF" w:rsidRDefault="00C97DCF" w:rsidP="00D4325E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11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9CA4" w14:textId="77777777" w:rsidR="00C97DCF" w:rsidRPr="00C97DCF" w:rsidRDefault="00D4325E" w:rsidP="0071246F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5F3BB" w14:textId="77777777" w:rsidR="00C97DCF" w:rsidRPr="00C97DCF" w:rsidRDefault="00C97DCF" w:rsidP="00D4325E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-</w:t>
            </w:r>
          </w:p>
        </w:tc>
      </w:tr>
      <w:tr w:rsidR="00C97DCF" w:rsidRPr="00C97DCF" w14:paraId="111B83DE" w14:textId="77777777" w:rsidTr="0071246F">
        <w:trPr>
          <w:trHeight w:val="270"/>
          <w:jc w:val="center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71E2" w14:textId="77777777" w:rsidR="00C97DCF" w:rsidRPr="00C97DCF" w:rsidRDefault="00C97DCF" w:rsidP="00C97DCF">
            <w:pPr>
              <w:spacing w:before="75" w:after="75"/>
              <w:ind w:left="75" w:right="75"/>
              <w:rPr>
                <w:szCs w:val="20"/>
              </w:rPr>
            </w:pPr>
            <w:r w:rsidRPr="00C97DCF">
              <w:rPr>
                <w:szCs w:val="20"/>
              </w:rPr>
              <w:t>Общее количество населения</w:t>
            </w:r>
            <w:r w:rsidRPr="00C97DCF">
              <w:rPr>
                <w:b/>
                <w:bCs/>
                <w:szCs w:val="20"/>
              </w:rPr>
              <w:t xml:space="preserve"> чел.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6BCB3" w14:textId="77777777" w:rsidR="00C97DCF" w:rsidRPr="00C97DCF" w:rsidRDefault="00C97DCF" w:rsidP="0071246F">
            <w:pPr>
              <w:jc w:val="center"/>
              <w:rPr>
                <w:szCs w:val="20"/>
              </w:rPr>
            </w:pPr>
            <w:r w:rsidRPr="00C97DCF">
              <w:rPr>
                <w:b/>
                <w:bCs/>
                <w:szCs w:val="20"/>
              </w:rPr>
              <w:t>1 708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1F173" w14:textId="77777777" w:rsidR="00C97DCF" w:rsidRPr="00C97DCF" w:rsidRDefault="00C97DCF" w:rsidP="0071246F">
            <w:pPr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1600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89B1F" w14:textId="77777777" w:rsidR="00C97DCF" w:rsidRPr="00C97DCF" w:rsidRDefault="00D4325E" w:rsidP="0071246F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1576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3E600" w14:textId="77777777" w:rsidR="00C97DCF" w:rsidRPr="00C97DCF" w:rsidRDefault="00D4325E" w:rsidP="0071246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- 24</w:t>
            </w:r>
          </w:p>
        </w:tc>
      </w:tr>
      <w:tr w:rsidR="00C97DCF" w:rsidRPr="00C97DCF" w14:paraId="32E29602" w14:textId="77777777" w:rsidTr="0071246F">
        <w:trPr>
          <w:trHeight w:val="270"/>
          <w:jc w:val="center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E8468" w14:textId="77777777" w:rsidR="00C97DCF" w:rsidRPr="00C97DCF" w:rsidRDefault="00C97DCF" w:rsidP="00C97DCF">
            <w:pPr>
              <w:spacing w:before="75" w:after="75"/>
              <w:ind w:left="75" w:right="75"/>
              <w:rPr>
                <w:szCs w:val="20"/>
              </w:rPr>
            </w:pPr>
            <w:r w:rsidRPr="00C97DCF">
              <w:rPr>
                <w:szCs w:val="20"/>
              </w:rPr>
              <w:t>Численность детского населения (до 18 лет)</w:t>
            </w:r>
            <w:r w:rsidRPr="00C97DCF">
              <w:rPr>
                <w:b/>
                <w:bCs/>
                <w:szCs w:val="20"/>
              </w:rPr>
              <w:t xml:space="preserve"> чел.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A82CA" w14:textId="77777777" w:rsidR="00C97DCF" w:rsidRPr="00C97DCF" w:rsidRDefault="00C97DCF" w:rsidP="0071246F">
            <w:pPr>
              <w:jc w:val="center"/>
              <w:rPr>
                <w:szCs w:val="20"/>
              </w:rPr>
            </w:pPr>
            <w:r w:rsidRPr="00C97DCF">
              <w:rPr>
                <w:b/>
                <w:bCs/>
                <w:szCs w:val="20"/>
              </w:rPr>
              <w:t>327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866A3" w14:textId="77777777" w:rsidR="00C97DCF" w:rsidRPr="00C97DCF" w:rsidRDefault="00C97DCF" w:rsidP="0071246F">
            <w:pPr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245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63A3A" w14:textId="77777777" w:rsidR="00C97DCF" w:rsidRPr="00C97DCF" w:rsidRDefault="00D4325E" w:rsidP="0071246F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 w:rsidRPr="00070C42">
              <w:rPr>
                <w:b/>
                <w:bCs/>
                <w:szCs w:val="20"/>
              </w:rPr>
              <w:t>250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4BA0E" w14:textId="77777777" w:rsidR="00C97DCF" w:rsidRPr="00C97DCF" w:rsidRDefault="00D4325E" w:rsidP="0071246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+5</w:t>
            </w:r>
          </w:p>
        </w:tc>
      </w:tr>
      <w:tr w:rsidR="00C97DCF" w:rsidRPr="00C97DCF" w14:paraId="398EB69C" w14:textId="77777777" w:rsidTr="0071246F">
        <w:trPr>
          <w:trHeight w:val="270"/>
          <w:jc w:val="center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1AC49" w14:textId="77777777" w:rsidR="00C97DCF" w:rsidRPr="00C97DCF" w:rsidRDefault="00C97DCF" w:rsidP="00C97DCF">
            <w:pPr>
              <w:spacing w:before="75" w:after="75"/>
              <w:ind w:left="75" w:right="75"/>
              <w:rPr>
                <w:szCs w:val="20"/>
              </w:rPr>
            </w:pPr>
            <w:r w:rsidRPr="00C97DCF">
              <w:rPr>
                <w:szCs w:val="20"/>
              </w:rPr>
              <w:t>Численность трудоспособного населения</w:t>
            </w:r>
            <w:r w:rsidRPr="00C97DCF">
              <w:rPr>
                <w:b/>
                <w:bCs/>
                <w:szCs w:val="20"/>
              </w:rPr>
              <w:t xml:space="preserve"> чел.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B3308" w14:textId="77777777" w:rsidR="00C97DCF" w:rsidRPr="00C97DCF" w:rsidRDefault="00C97DCF" w:rsidP="0071246F">
            <w:pPr>
              <w:jc w:val="center"/>
              <w:rPr>
                <w:szCs w:val="20"/>
              </w:rPr>
            </w:pPr>
            <w:r w:rsidRPr="00C97DCF">
              <w:rPr>
                <w:b/>
                <w:bCs/>
                <w:szCs w:val="20"/>
              </w:rPr>
              <w:t>988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16A75" w14:textId="77777777" w:rsidR="00C97DCF" w:rsidRPr="00C97DCF" w:rsidRDefault="00C97DCF" w:rsidP="0071246F">
            <w:pPr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841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DFF52" w14:textId="77777777" w:rsidR="00C97DCF" w:rsidRPr="00C97DCF" w:rsidRDefault="00D4325E" w:rsidP="0071246F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841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8A715" w14:textId="77777777" w:rsidR="00C97DCF" w:rsidRPr="00C97DCF" w:rsidRDefault="00D4325E" w:rsidP="0071246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-</w:t>
            </w:r>
          </w:p>
        </w:tc>
      </w:tr>
      <w:tr w:rsidR="00C97DCF" w:rsidRPr="00C97DCF" w14:paraId="1B5F0357" w14:textId="77777777" w:rsidTr="0071246F">
        <w:trPr>
          <w:trHeight w:val="270"/>
          <w:jc w:val="center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05152" w14:textId="77777777" w:rsidR="00C97DCF" w:rsidRPr="00C97DCF" w:rsidRDefault="00C97DCF" w:rsidP="00C97DCF">
            <w:pPr>
              <w:spacing w:before="75" w:after="75"/>
              <w:ind w:left="75" w:right="75"/>
              <w:rPr>
                <w:szCs w:val="20"/>
              </w:rPr>
            </w:pPr>
            <w:r w:rsidRPr="00C97DCF">
              <w:rPr>
                <w:szCs w:val="20"/>
              </w:rPr>
              <w:t>Численность населения старше 55-60 лет,</w:t>
            </w:r>
            <w:r w:rsidRPr="00C97DCF">
              <w:rPr>
                <w:b/>
                <w:bCs/>
                <w:szCs w:val="20"/>
              </w:rPr>
              <w:t xml:space="preserve"> чел.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C77AE" w14:textId="77777777" w:rsidR="00C97DCF" w:rsidRPr="00C97DCF" w:rsidRDefault="00C97DCF" w:rsidP="0071246F">
            <w:pPr>
              <w:jc w:val="center"/>
              <w:rPr>
                <w:szCs w:val="20"/>
              </w:rPr>
            </w:pPr>
            <w:r w:rsidRPr="00C97DCF">
              <w:rPr>
                <w:b/>
                <w:bCs/>
                <w:szCs w:val="20"/>
              </w:rPr>
              <w:t>492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80D39" w14:textId="77777777" w:rsidR="00C97DCF" w:rsidRPr="00C97DCF" w:rsidRDefault="00C97DCF" w:rsidP="0071246F">
            <w:pPr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511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03AB1" w14:textId="77777777" w:rsidR="00C97DCF" w:rsidRPr="00C97DCF" w:rsidRDefault="00D4325E" w:rsidP="0071246F">
            <w:pPr>
              <w:spacing w:before="75" w:after="75"/>
              <w:ind w:left="75" w:right="75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479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8833A" w14:textId="77777777" w:rsidR="00C97DCF" w:rsidRPr="00C97DCF" w:rsidRDefault="00D4325E" w:rsidP="0071246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-</w:t>
            </w:r>
            <w:r w:rsidR="00CE3D1E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32</w:t>
            </w:r>
          </w:p>
        </w:tc>
      </w:tr>
      <w:tr w:rsidR="00C97DCF" w:rsidRPr="00C97DCF" w14:paraId="44A568FB" w14:textId="77777777" w:rsidTr="0071246F">
        <w:trPr>
          <w:trHeight w:val="300"/>
          <w:jc w:val="center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FEE15" w14:textId="77777777" w:rsidR="00C97DCF" w:rsidRPr="00C97DCF" w:rsidRDefault="00C97DCF" w:rsidP="00C97DCF">
            <w:pPr>
              <w:spacing w:before="75" w:after="75"/>
              <w:ind w:left="75" w:right="75"/>
              <w:jc w:val="right"/>
              <w:rPr>
                <w:szCs w:val="20"/>
              </w:rPr>
            </w:pPr>
            <w:r w:rsidRPr="00C97DCF">
              <w:rPr>
                <w:szCs w:val="20"/>
              </w:rPr>
              <w:t>в т.ч. долгожители (от 90 лет и старше)</w:t>
            </w:r>
            <w:r w:rsidRPr="00C97DCF">
              <w:rPr>
                <w:b/>
                <w:bCs/>
                <w:szCs w:val="20"/>
              </w:rPr>
              <w:t xml:space="preserve"> чел.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D6E6D" w14:textId="77777777" w:rsidR="00C97DCF" w:rsidRPr="00C97DCF" w:rsidRDefault="00C97DCF" w:rsidP="00D4325E">
            <w:pPr>
              <w:jc w:val="center"/>
              <w:rPr>
                <w:szCs w:val="20"/>
              </w:rPr>
            </w:pPr>
            <w:r w:rsidRPr="00C97DCF">
              <w:rPr>
                <w:b/>
                <w:bCs/>
                <w:szCs w:val="20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21A6C" w14:textId="77777777" w:rsidR="00C97DCF" w:rsidRPr="00C97DCF" w:rsidRDefault="00C97DCF" w:rsidP="00D4325E">
            <w:pPr>
              <w:jc w:val="center"/>
              <w:rPr>
                <w:b/>
                <w:bCs/>
                <w:szCs w:val="20"/>
              </w:rPr>
            </w:pPr>
            <w:r w:rsidRPr="00C97DCF">
              <w:rPr>
                <w:b/>
                <w:bCs/>
                <w:szCs w:val="20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C7E5F" w14:textId="77777777" w:rsidR="00C97DCF" w:rsidRPr="00C97DCF" w:rsidRDefault="00D4325E" w:rsidP="0071246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8D3E2" w14:textId="77777777" w:rsidR="00C97DCF" w:rsidRPr="00C97DCF" w:rsidRDefault="00D4325E" w:rsidP="00D4325E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+3</w:t>
            </w:r>
          </w:p>
        </w:tc>
      </w:tr>
    </w:tbl>
    <w:p w14:paraId="18B943E5" w14:textId="77777777" w:rsidR="00C97DCF" w:rsidRPr="00C97DCF" w:rsidRDefault="00C97DCF" w:rsidP="00C97DCF">
      <w:pPr>
        <w:shd w:val="clear" w:color="auto" w:fill="FFFFFF"/>
        <w:spacing w:before="100" w:beforeAutospacing="1" w:after="100" w:afterAutospacing="1"/>
        <w:jc w:val="center"/>
        <w:rPr>
          <w:sz w:val="28"/>
          <w:szCs w:val="20"/>
        </w:rPr>
      </w:pPr>
      <w:r w:rsidRPr="00C97DCF">
        <w:rPr>
          <w:b/>
          <w:bCs/>
          <w:sz w:val="28"/>
          <w:szCs w:val="20"/>
        </w:rPr>
        <w:t>Категории населения</w:t>
      </w:r>
    </w:p>
    <w:tbl>
      <w:tblPr>
        <w:tblW w:w="88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214"/>
        <w:gridCol w:w="1134"/>
        <w:gridCol w:w="1134"/>
        <w:gridCol w:w="1037"/>
      </w:tblGrid>
      <w:tr w:rsidR="00C97DCF" w:rsidRPr="00C97DCF" w14:paraId="5F81D9F2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E7273" w14:textId="77777777" w:rsidR="00C97DCF" w:rsidRPr="00C97DCF" w:rsidRDefault="00C97DCF" w:rsidP="00C97DCF">
            <w:pPr>
              <w:spacing w:before="75" w:after="75"/>
              <w:ind w:left="75" w:right="75"/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9597B" w14:textId="77777777" w:rsidR="00C97DCF" w:rsidRPr="00C97DCF" w:rsidRDefault="00C97DCF" w:rsidP="00C97DCF">
            <w:pPr>
              <w:spacing w:before="75" w:after="75"/>
              <w:ind w:left="75" w:right="75"/>
              <w:jc w:val="center"/>
              <w:rPr>
                <w:b/>
                <w:i/>
              </w:rPr>
            </w:pPr>
            <w:r w:rsidRPr="00C97DCF">
              <w:rPr>
                <w:b/>
                <w:i/>
              </w:rPr>
              <w:t>2018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A83E6" w14:textId="77777777" w:rsidR="00C97DCF" w:rsidRPr="00C97DCF" w:rsidRDefault="00C97DCF" w:rsidP="00C97DCF">
            <w:pPr>
              <w:spacing w:before="75" w:after="75"/>
              <w:ind w:left="75" w:right="75"/>
              <w:jc w:val="center"/>
              <w:rPr>
                <w:b/>
                <w:i/>
              </w:rPr>
            </w:pPr>
            <w:r w:rsidRPr="00C97DCF">
              <w:rPr>
                <w:b/>
                <w:i/>
              </w:rPr>
              <w:t>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2DB94" w14:textId="77777777" w:rsidR="00C97DCF" w:rsidRPr="00C97DCF" w:rsidRDefault="00C97DCF" w:rsidP="00C97DCF">
            <w:pPr>
              <w:spacing w:before="75" w:after="75"/>
              <w:ind w:left="75" w:right="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EB27B" w14:textId="77777777" w:rsidR="00C97DCF" w:rsidRPr="00C97DCF" w:rsidRDefault="00C97DCF" w:rsidP="00C97DCF">
            <w:pPr>
              <w:spacing w:before="75" w:after="75"/>
              <w:ind w:left="75" w:right="75"/>
              <w:jc w:val="center"/>
              <w:rPr>
                <w:b/>
                <w:i/>
              </w:rPr>
            </w:pPr>
            <w:r w:rsidRPr="00C97DCF">
              <w:rPr>
                <w:b/>
                <w:i/>
              </w:rPr>
              <w:t>разница</w:t>
            </w:r>
          </w:p>
        </w:tc>
      </w:tr>
      <w:tr w:rsidR="00C97DCF" w:rsidRPr="00C97DCF" w14:paraId="299864AC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FAC6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Инвалиды ВОВ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B39F3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AE5B6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4712" w14:textId="77777777" w:rsidR="00C97DCF" w:rsidRPr="00D4325E" w:rsidRDefault="00C97DCF" w:rsidP="00C97DCF">
            <w:pPr>
              <w:jc w:val="center"/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229BF" w14:textId="77777777" w:rsidR="00C97DCF" w:rsidRPr="00D4325E" w:rsidRDefault="00C97DCF" w:rsidP="00C97DCF">
            <w:pPr>
              <w:jc w:val="center"/>
            </w:pPr>
          </w:p>
        </w:tc>
      </w:tr>
      <w:tr w:rsidR="00C97DCF" w:rsidRPr="00C97DCF" w14:paraId="69EABD1F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ADD9E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Участники ВОВ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4ED02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5542C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AEBEE" w14:textId="77777777" w:rsidR="00C97DCF" w:rsidRPr="00D4325E" w:rsidRDefault="00C97DCF" w:rsidP="00C97DCF">
            <w:pPr>
              <w:jc w:val="center"/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A0265" w14:textId="77777777" w:rsidR="00C97DCF" w:rsidRPr="00D4325E" w:rsidRDefault="00C97DCF" w:rsidP="00C97DCF">
            <w:pPr>
              <w:jc w:val="center"/>
            </w:pPr>
          </w:p>
        </w:tc>
      </w:tr>
      <w:tr w:rsidR="00C97DCF" w:rsidRPr="00C97DCF" w14:paraId="3F23B952" w14:textId="77777777" w:rsidTr="009F0497">
        <w:trPr>
          <w:trHeight w:val="375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645B2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Блокадники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CAC0A" w14:textId="77777777" w:rsidR="00C97DCF" w:rsidRPr="00D4325E" w:rsidRDefault="00CE3D1E" w:rsidP="009F0497">
            <w:r>
              <w:t xml:space="preserve">         </w:t>
            </w:r>
            <w:r w:rsidR="009F0497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09E2D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0F413" w14:textId="77777777" w:rsidR="00C97DCF" w:rsidRPr="00D4325E" w:rsidRDefault="00C97DCF" w:rsidP="00C97DCF">
            <w:pPr>
              <w:jc w:val="center"/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03A92" w14:textId="77777777" w:rsidR="00C97DCF" w:rsidRPr="00D4325E" w:rsidRDefault="00C97DCF" w:rsidP="00C97DCF">
            <w:pPr>
              <w:jc w:val="center"/>
            </w:pPr>
          </w:p>
        </w:tc>
      </w:tr>
      <w:tr w:rsidR="00C97DCF" w:rsidRPr="00C97DCF" w14:paraId="2D85F1FB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9672A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>Труженики тыла</w:t>
            </w:r>
            <w:r w:rsidRPr="00C97DCF">
              <w:rPr>
                <w:b/>
                <w:bCs/>
              </w:rPr>
              <w:t xml:space="preserve"> 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79113" w14:textId="77777777" w:rsidR="00C97DCF" w:rsidRPr="00D4325E" w:rsidRDefault="00C97DCF" w:rsidP="00C97DCF">
            <w:pPr>
              <w:jc w:val="center"/>
            </w:pPr>
            <w:r w:rsidRPr="00D4325E">
              <w:rPr>
                <w:b/>
                <w:bCs/>
              </w:rPr>
              <w:t xml:space="preserve">10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53F13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18614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1A6BA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-</w:t>
            </w:r>
            <w:r w:rsidR="00CE3D1E">
              <w:rPr>
                <w:b/>
                <w:bCs/>
              </w:rPr>
              <w:t xml:space="preserve"> </w:t>
            </w:r>
            <w:r w:rsidRPr="00D4325E">
              <w:rPr>
                <w:b/>
                <w:bCs/>
              </w:rPr>
              <w:t>2</w:t>
            </w:r>
          </w:p>
        </w:tc>
      </w:tr>
      <w:tr w:rsidR="00C97DCF" w:rsidRPr="00C97DCF" w14:paraId="084D6554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0FDCF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Несовершеннолетние узники концлагеря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59695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ECEA9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AFEE3" w14:textId="77777777" w:rsidR="00C97DCF" w:rsidRPr="00D4325E" w:rsidRDefault="00C97DCF" w:rsidP="00C97DCF">
            <w:pPr>
              <w:jc w:val="center"/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12DF8" w14:textId="77777777" w:rsidR="00C97DCF" w:rsidRPr="00D4325E" w:rsidRDefault="00C97DCF" w:rsidP="00C97DCF">
            <w:pPr>
              <w:jc w:val="center"/>
            </w:pPr>
          </w:p>
        </w:tc>
      </w:tr>
      <w:tr w:rsidR="00C97DCF" w:rsidRPr="00C97DCF" w14:paraId="6C225D08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50004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Реабилитированные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E4B48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ADAFB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F9025" w14:textId="77777777" w:rsidR="00C97DCF" w:rsidRPr="00D4325E" w:rsidRDefault="00C97DCF" w:rsidP="00C97DCF">
            <w:pPr>
              <w:jc w:val="center"/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9C7C9" w14:textId="77777777" w:rsidR="00C97DCF" w:rsidRPr="00D4325E" w:rsidRDefault="00C97DCF" w:rsidP="00C97DCF">
            <w:pPr>
              <w:jc w:val="center"/>
            </w:pPr>
          </w:p>
        </w:tc>
      </w:tr>
      <w:tr w:rsidR="00C97DCF" w:rsidRPr="00C97DCF" w14:paraId="3F649B92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7F523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Вдовы погибших военнослужащих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43C06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F72D8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598F1" w14:textId="77777777" w:rsidR="00C97DCF" w:rsidRPr="00D4325E" w:rsidRDefault="00C97DCF" w:rsidP="00C97DCF">
            <w:pPr>
              <w:jc w:val="center"/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9328A" w14:textId="77777777" w:rsidR="00C97DCF" w:rsidRPr="00D4325E" w:rsidRDefault="00C97DCF" w:rsidP="00C97DCF">
            <w:pPr>
              <w:jc w:val="center"/>
            </w:pPr>
          </w:p>
        </w:tc>
      </w:tr>
      <w:tr w:rsidR="00C97DCF" w:rsidRPr="00C97DCF" w14:paraId="4E634B61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0F5CD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Вдовы умерших инвалидов ВОВ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27112" w14:textId="77777777" w:rsidR="00C97DCF" w:rsidRPr="00D4325E" w:rsidRDefault="00C97DCF" w:rsidP="00C97DCF">
            <w:pPr>
              <w:jc w:val="center"/>
            </w:pPr>
            <w:r w:rsidRPr="00D4325E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890D6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93EA7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56F80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</w:p>
        </w:tc>
      </w:tr>
      <w:tr w:rsidR="00C97DCF" w:rsidRPr="00C97DCF" w14:paraId="6DACC2D7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FA5D3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Родители погибших военнослужащих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96478" w14:textId="77777777" w:rsidR="00C97DCF" w:rsidRPr="00D4325E" w:rsidRDefault="00C97DCF" w:rsidP="00C97DCF">
            <w:pPr>
              <w:jc w:val="center"/>
            </w:pPr>
            <w:r w:rsidRPr="00D4325E">
              <w:rPr>
                <w:b/>
                <w:bCs/>
              </w:rPr>
              <w:t xml:space="preserve">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411D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EB021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7BD7A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</w:p>
        </w:tc>
      </w:tr>
      <w:tr w:rsidR="00C97DCF" w:rsidRPr="00C97DCF" w14:paraId="27B2B57A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BA3ED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Ветераны боевых действий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C6B48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10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C54C3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CB21B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9738C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E3D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</w:tr>
      <w:tr w:rsidR="00C97DCF" w:rsidRPr="00C97DCF" w14:paraId="16A6E1DD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8C737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>Ветераны труда</w:t>
            </w:r>
            <w:r w:rsidR="00D4325E">
              <w:t xml:space="preserve"> Федерального значения</w:t>
            </w:r>
            <w:r w:rsidRPr="00C97DCF">
              <w:t xml:space="preserve">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F3DCE" w14:textId="77777777" w:rsidR="00C97DCF" w:rsidRPr="00D4325E" w:rsidRDefault="00D4325E" w:rsidP="00D4325E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2E3D9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BD7C4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17589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E3D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</w:tr>
      <w:tr w:rsidR="00C97DCF" w:rsidRPr="00C97DCF" w14:paraId="367A67F0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38DA4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Ветераны труда Ленинградской области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D8274" w14:textId="77777777" w:rsidR="00C97DCF" w:rsidRPr="00D4325E" w:rsidRDefault="00C97DCF" w:rsidP="00C97DCF">
            <w:pPr>
              <w:jc w:val="center"/>
            </w:pPr>
            <w:r w:rsidRPr="00D4325E">
              <w:rPr>
                <w:b/>
                <w:bCs/>
              </w:rPr>
              <w:t xml:space="preserve">116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2669F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116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7AA5E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FB25D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+6</w:t>
            </w:r>
          </w:p>
        </w:tc>
      </w:tr>
      <w:tr w:rsidR="00C97DCF" w:rsidRPr="00C97DCF" w14:paraId="0D353AC7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226FA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Инвалиды общего заболевания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DEE8E" w14:textId="77777777" w:rsidR="00C97DCF" w:rsidRPr="00D4325E" w:rsidRDefault="00C97DCF" w:rsidP="00C97DCF">
            <w:pPr>
              <w:jc w:val="center"/>
            </w:pPr>
            <w:r w:rsidRPr="00D4325E">
              <w:rPr>
                <w:b/>
                <w:bCs/>
              </w:rPr>
              <w:t xml:space="preserve">36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59E18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ED6C3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1BAB9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97DCF" w:rsidRPr="00C97DCF" w14:paraId="60DDF314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CA987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Инвалиды с детства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07397" w14:textId="77777777" w:rsidR="00C97DCF" w:rsidRPr="00D4325E" w:rsidRDefault="00C97DCF" w:rsidP="00C97DCF">
            <w:pPr>
              <w:jc w:val="center"/>
            </w:pPr>
            <w:r w:rsidRPr="00D4325E">
              <w:rPr>
                <w:b/>
                <w:bCs/>
              </w:rPr>
              <w:t xml:space="preserve">15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F2FA2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35A82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3DC0E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97DCF" w:rsidRPr="00C97DCF" w14:paraId="688D4703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338FB" w14:textId="77777777" w:rsidR="00C97DCF" w:rsidRPr="00C97DCF" w:rsidRDefault="00D4325E" w:rsidP="00C97DCF">
            <w:pPr>
              <w:spacing w:before="75" w:after="75"/>
              <w:ind w:left="75" w:right="75"/>
            </w:pPr>
            <w:r>
              <w:lastRenderedPageBreak/>
              <w:t>Дети-</w:t>
            </w:r>
            <w:r w:rsidR="00C97DCF" w:rsidRPr="00C97DCF">
              <w:t xml:space="preserve">инвалиды до 18 лет </w:t>
            </w:r>
            <w:r w:rsidR="00C97DCF"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DD28C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304C6" w14:textId="77777777" w:rsidR="00C97DCF" w:rsidRPr="00D4325E" w:rsidRDefault="00C97DCF" w:rsidP="00C97DCF">
            <w:pPr>
              <w:jc w:val="center"/>
            </w:pPr>
            <w:r w:rsidRPr="00D4325E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AF771" w14:textId="77777777" w:rsidR="00C97DCF" w:rsidRPr="00070C42" w:rsidRDefault="00070C42" w:rsidP="00C97DCF">
            <w:pPr>
              <w:jc w:val="center"/>
              <w:rPr>
                <w:b/>
              </w:rPr>
            </w:pPr>
            <w:r w:rsidRPr="00070C42">
              <w:rPr>
                <w:b/>
              </w:rPr>
              <w:t>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3B03F" w14:textId="77777777" w:rsidR="00C97DCF" w:rsidRPr="00D4325E" w:rsidRDefault="00D4325E" w:rsidP="00C97DCF">
            <w:pPr>
              <w:jc w:val="center"/>
            </w:pPr>
            <w:r>
              <w:t>-</w:t>
            </w:r>
          </w:p>
        </w:tc>
      </w:tr>
      <w:tr w:rsidR="00C97DCF" w:rsidRPr="00C97DCF" w14:paraId="3544DD9D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A2E09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Одинокие престарелые граждане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D0FB" w14:textId="77777777" w:rsidR="00C97DCF" w:rsidRPr="00D4325E" w:rsidRDefault="00C97DCF" w:rsidP="00C97DCF">
            <w:pPr>
              <w:jc w:val="center"/>
            </w:pPr>
            <w:r w:rsidRPr="00D4325E">
              <w:rPr>
                <w:b/>
                <w:bCs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2127C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C0F11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AC7EE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E3D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</w:tr>
      <w:tr w:rsidR="00C97DCF" w:rsidRPr="00C97DCF" w14:paraId="2B763445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695F2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 xml:space="preserve">Одиноко проживающие </w:t>
            </w:r>
            <w:r w:rsidRPr="00C97DCF">
              <w:rPr>
                <w:b/>
                <w:bCs/>
              </w:rPr>
              <w:t>чел.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32A72" w14:textId="77777777" w:rsidR="00C97DCF" w:rsidRPr="00D4325E" w:rsidRDefault="00C97DCF" w:rsidP="00C97DCF">
            <w:pPr>
              <w:jc w:val="center"/>
            </w:pPr>
            <w:r w:rsidRPr="00D4325E"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046D6" w14:textId="77777777" w:rsidR="00C97DCF" w:rsidRPr="00D4325E" w:rsidRDefault="00C97DCF" w:rsidP="00C97DCF">
            <w:pPr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A370B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E566C" w14:textId="77777777" w:rsidR="00C97DCF" w:rsidRPr="00D4325E" w:rsidRDefault="00D4325E" w:rsidP="00C97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97DCF" w:rsidRPr="00C97DCF" w14:paraId="6E3EA2BC" w14:textId="77777777" w:rsidTr="00C97DCF">
        <w:trPr>
          <w:trHeight w:val="270"/>
          <w:jc w:val="center"/>
        </w:trPr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FF608" w14:textId="77777777" w:rsidR="00C97DCF" w:rsidRPr="00C97DCF" w:rsidRDefault="00C97DCF" w:rsidP="00C97DCF">
            <w:pPr>
              <w:spacing w:before="75" w:after="75"/>
              <w:ind w:left="75" w:right="75"/>
            </w:pPr>
            <w:r w:rsidRPr="00C97DCF">
              <w:t>Переселенные семьи</w:t>
            </w:r>
            <w:r w:rsidRPr="00C97DCF">
              <w:rPr>
                <w:b/>
              </w:rPr>
              <w:t xml:space="preserve">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E8F3D" w14:textId="77777777" w:rsidR="00C97DCF" w:rsidRPr="00D4325E" w:rsidRDefault="00C97DCF" w:rsidP="00C97DCF">
            <w:pPr>
              <w:spacing w:before="75" w:after="75"/>
              <w:ind w:right="75"/>
              <w:jc w:val="center"/>
              <w:rPr>
                <w:b/>
              </w:rPr>
            </w:pPr>
            <w:r w:rsidRPr="00D4325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9D43A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</w:rPr>
            </w:pPr>
            <w:r w:rsidRPr="00D4325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F9055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0EFDB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3F60200" w14:textId="77777777" w:rsidR="00C97DCF" w:rsidRPr="00C97DCF" w:rsidRDefault="00C97DCF" w:rsidP="00C97DCF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C97DCF">
        <w:rPr>
          <w:b/>
          <w:bCs/>
          <w:sz w:val="28"/>
          <w:szCs w:val="28"/>
        </w:rPr>
        <w:t>Сведения о семьях с детьми</w:t>
      </w:r>
    </w:p>
    <w:tbl>
      <w:tblPr>
        <w:tblW w:w="8808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275"/>
        <w:gridCol w:w="1275"/>
        <w:gridCol w:w="991"/>
        <w:gridCol w:w="1019"/>
      </w:tblGrid>
      <w:tr w:rsidR="00C97DCF" w:rsidRPr="00C97DCF" w14:paraId="3ACBBBC1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7B602" w14:textId="77777777" w:rsidR="00C97DCF" w:rsidRPr="00C97DCF" w:rsidRDefault="00C97DCF" w:rsidP="00C97DCF">
            <w:pPr>
              <w:spacing w:before="75" w:after="75"/>
              <w:ind w:left="75" w:right="75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E35E2" w14:textId="77777777" w:rsidR="00C97DCF" w:rsidRPr="00C97DCF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  <w:i/>
              </w:rPr>
            </w:pPr>
            <w:r w:rsidRPr="00C97DCF">
              <w:rPr>
                <w:b/>
                <w:bCs/>
                <w:i/>
              </w:rPr>
              <w:t>2018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5D9B2" w14:textId="77777777" w:rsidR="00C97DCF" w:rsidRPr="00C97DCF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  <w:i/>
              </w:rPr>
            </w:pPr>
            <w:r w:rsidRPr="00C97DCF">
              <w:rPr>
                <w:b/>
                <w:bCs/>
                <w:i/>
              </w:rPr>
              <w:t>2019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D5D27" w14:textId="77777777" w:rsidR="00C97DCF" w:rsidRPr="00C97DCF" w:rsidRDefault="00C97DCF" w:rsidP="00C97DCF">
            <w:pPr>
              <w:spacing w:before="75" w:after="75"/>
              <w:ind w:left="75" w:right="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B72B0" w14:textId="77777777" w:rsidR="00C97DCF" w:rsidRPr="00C97DCF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  <w:i/>
              </w:rPr>
            </w:pPr>
            <w:r w:rsidRPr="00C97DCF">
              <w:rPr>
                <w:b/>
                <w:bCs/>
                <w:i/>
              </w:rPr>
              <w:t>разница</w:t>
            </w:r>
          </w:p>
        </w:tc>
      </w:tr>
      <w:tr w:rsidR="00D4325E" w:rsidRPr="00D4325E" w14:paraId="631AE81B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EB195" w14:textId="77777777" w:rsidR="00C97DCF" w:rsidRPr="00D4325E" w:rsidRDefault="00C97DCF" w:rsidP="00D4325E">
            <w:pPr>
              <w:spacing w:before="75" w:after="75"/>
              <w:ind w:left="75" w:right="75"/>
              <w:jc w:val="both"/>
            </w:pPr>
            <w:r w:rsidRPr="00D4325E">
              <w:t xml:space="preserve">Количество детей до 16 лет </w:t>
            </w:r>
            <w:r w:rsidRPr="00D4325E">
              <w:rPr>
                <w:b/>
                <w:bCs/>
              </w:rPr>
              <w:t>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F6C22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281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42760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223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74B3D" w14:textId="77777777" w:rsidR="00C97DCF" w:rsidRPr="00070C42" w:rsidRDefault="00070C42" w:rsidP="00C97DCF">
            <w:pPr>
              <w:spacing w:before="75" w:after="75"/>
              <w:ind w:left="75" w:right="75"/>
              <w:jc w:val="center"/>
              <w:rPr>
                <w:b/>
              </w:rPr>
            </w:pPr>
            <w:r w:rsidRPr="00070C42">
              <w:rPr>
                <w:b/>
              </w:rPr>
              <w:t>265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E5A4C" w14:textId="77777777" w:rsidR="00C97DCF" w:rsidRPr="00D4325E" w:rsidRDefault="00070C42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+42</w:t>
            </w:r>
          </w:p>
        </w:tc>
      </w:tr>
      <w:tr w:rsidR="00D4325E" w:rsidRPr="00D4325E" w14:paraId="28CF4B57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72D20" w14:textId="77777777" w:rsidR="00C97DCF" w:rsidRPr="00D4325E" w:rsidRDefault="00C97DCF" w:rsidP="00D4325E">
            <w:pPr>
              <w:spacing w:before="75" w:after="75"/>
              <w:ind w:left="75" w:right="75"/>
              <w:jc w:val="both"/>
            </w:pPr>
            <w:r w:rsidRPr="00D4325E">
              <w:t>Количество многодетных семей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AEBE2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80CFA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69E6C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8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879A4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325E" w:rsidRPr="00D4325E" w14:paraId="78AA6545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A1C60" w14:textId="77777777" w:rsidR="00C97DCF" w:rsidRPr="00D4325E" w:rsidRDefault="00C97DCF" w:rsidP="00AC048D">
            <w:pPr>
              <w:spacing w:before="75" w:after="75"/>
              <w:ind w:left="75" w:right="75"/>
              <w:jc w:val="right"/>
            </w:pPr>
            <w:r w:rsidRPr="00D4325E">
              <w:t>них детей</w:t>
            </w:r>
            <w:r w:rsidRPr="00D4325E">
              <w:rPr>
                <w:b/>
                <w:bCs/>
              </w:rPr>
              <w:t xml:space="preserve">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F6B8F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27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E413D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99766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24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226E1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325E" w:rsidRPr="00D4325E" w14:paraId="1170380D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BF89C" w14:textId="77777777" w:rsidR="00C97DCF" w:rsidRPr="00D4325E" w:rsidRDefault="00C97DCF" w:rsidP="00D4325E">
            <w:pPr>
              <w:spacing w:before="75" w:after="75"/>
              <w:ind w:left="75" w:right="75"/>
              <w:jc w:val="both"/>
            </w:pPr>
            <w:r w:rsidRPr="00D4325E">
              <w:t>Количество одиноких матерей</w:t>
            </w:r>
            <w:r w:rsidRPr="00D4325E">
              <w:rPr>
                <w:b/>
                <w:bCs/>
              </w:rPr>
              <w:t xml:space="preserve">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D4BEB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28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648A4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DA65A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28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39E64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325E" w:rsidRPr="00D4325E" w14:paraId="13D3F9D8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2F669" w14:textId="77777777" w:rsidR="00C97DCF" w:rsidRPr="00D4325E" w:rsidRDefault="00C97DCF" w:rsidP="00AC048D">
            <w:pPr>
              <w:spacing w:before="75" w:after="75"/>
              <w:ind w:left="75" w:right="75"/>
              <w:jc w:val="right"/>
            </w:pPr>
            <w:r w:rsidRPr="00D4325E">
              <w:t>у них детей</w:t>
            </w:r>
            <w:r w:rsidRPr="00D4325E">
              <w:rPr>
                <w:b/>
                <w:bCs/>
              </w:rPr>
              <w:t xml:space="preserve">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3C9A6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33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BC54A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C7596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33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7BCD5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325E" w:rsidRPr="00D4325E" w14:paraId="7DC67ED1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48B5D" w14:textId="77777777" w:rsidR="00C97DCF" w:rsidRPr="00D4325E" w:rsidRDefault="00C97DCF" w:rsidP="00D4325E">
            <w:pPr>
              <w:spacing w:before="75" w:after="75"/>
              <w:ind w:left="75" w:right="75"/>
              <w:jc w:val="both"/>
            </w:pPr>
            <w:r w:rsidRPr="00D4325E">
              <w:t>Количество семей, потерявших кормильца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35BF6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B926F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D6A4C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3920B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325E" w:rsidRPr="00D4325E" w14:paraId="4218DECF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C1B6D" w14:textId="77777777" w:rsidR="00C97DCF" w:rsidRPr="00D4325E" w:rsidRDefault="00C97DCF" w:rsidP="00AC048D">
            <w:pPr>
              <w:spacing w:before="75" w:after="75"/>
              <w:ind w:left="75" w:right="75"/>
              <w:jc w:val="right"/>
            </w:pPr>
            <w:r w:rsidRPr="00D4325E">
              <w:t>в них детей</w:t>
            </w:r>
            <w:r w:rsidRPr="00D4325E">
              <w:rPr>
                <w:b/>
                <w:bCs/>
              </w:rPr>
              <w:t xml:space="preserve">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4F60B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FEED9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AAF10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A9D15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325E" w:rsidRPr="00D4325E" w14:paraId="2C6D0616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87D2C" w14:textId="77777777" w:rsidR="00C97DCF" w:rsidRPr="00D4325E" w:rsidRDefault="00C97DCF" w:rsidP="00D4325E">
            <w:pPr>
              <w:spacing w:before="75" w:after="75"/>
              <w:ind w:left="75" w:right="75"/>
              <w:jc w:val="both"/>
            </w:pPr>
            <w:r w:rsidRPr="00D4325E">
              <w:t>Количество семей с детьми-инвалидами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6CFE2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1F535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BF81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79C1D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325E" w:rsidRPr="00D4325E" w14:paraId="185ED478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F5614" w14:textId="77777777" w:rsidR="00C97DCF" w:rsidRPr="00D4325E" w:rsidRDefault="00C97DCF" w:rsidP="00AC048D">
            <w:pPr>
              <w:spacing w:before="75" w:after="75"/>
              <w:ind w:left="75" w:right="75"/>
              <w:jc w:val="right"/>
            </w:pPr>
            <w:r w:rsidRPr="00D4325E">
              <w:t>в них детей</w:t>
            </w:r>
            <w:r w:rsidRPr="00D4325E">
              <w:rPr>
                <w:b/>
                <w:bCs/>
              </w:rPr>
              <w:t xml:space="preserve">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6202C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D08D5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8ACD7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BAFA9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325E" w:rsidRPr="00D4325E" w14:paraId="085337D0" w14:textId="77777777" w:rsidTr="00C97DCF">
        <w:trPr>
          <w:trHeight w:val="27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9AC8E" w14:textId="77777777" w:rsidR="00C97DCF" w:rsidRPr="00D4325E" w:rsidRDefault="00C97DCF" w:rsidP="00D4325E">
            <w:pPr>
              <w:spacing w:before="75" w:after="75"/>
              <w:ind w:left="75" w:right="75"/>
              <w:jc w:val="both"/>
            </w:pPr>
            <w:r w:rsidRPr="00D4325E">
              <w:t>Количество семей с опекаемыми детьми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D7676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67386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A894F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4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28D4A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325E" w:rsidRPr="00D4325E" w14:paraId="7BC82250" w14:textId="77777777" w:rsidTr="00C97DCF">
        <w:trPr>
          <w:trHeight w:val="300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0D790" w14:textId="77777777" w:rsidR="00C97DCF" w:rsidRPr="00D4325E" w:rsidRDefault="00C97DCF" w:rsidP="00C97DCF">
            <w:pPr>
              <w:spacing w:before="75" w:after="75"/>
              <w:ind w:left="75" w:right="75"/>
              <w:jc w:val="right"/>
            </w:pPr>
            <w:r w:rsidRPr="00D4325E">
              <w:t>в них детей</w:t>
            </w:r>
            <w:r w:rsidRPr="00D4325E">
              <w:rPr>
                <w:b/>
                <w:bCs/>
              </w:rPr>
              <w:t xml:space="preserve">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AA792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 xml:space="preserve">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B7A68" w14:textId="77777777" w:rsidR="00C97DCF" w:rsidRPr="00D4325E" w:rsidRDefault="00C97DCF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 w:rsidRPr="00D4325E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3D70D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</w:pPr>
            <w:r>
              <w:t>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DDD86" w14:textId="77777777" w:rsidR="00C97DCF" w:rsidRPr="00D4325E" w:rsidRDefault="00D4325E" w:rsidP="00C97DCF">
            <w:pPr>
              <w:spacing w:before="75" w:after="75"/>
              <w:ind w:left="75" w:righ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7D93F96" w14:textId="77777777" w:rsidR="00C97DCF" w:rsidRDefault="00C97DCF" w:rsidP="00070C42">
      <w:pPr>
        <w:ind w:firstLine="709"/>
        <w:rPr>
          <w:sz w:val="28"/>
          <w:szCs w:val="28"/>
        </w:rPr>
      </w:pPr>
    </w:p>
    <w:p w14:paraId="74694650" w14:textId="77777777" w:rsidR="00070C42" w:rsidRDefault="00070C42" w:rsidP="00070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Борского сельского поселения </w:t>
      </w:r>
      <w:r w:rsidR="00493D14">
        <w:rPr>
          <w:sz w:val="28"/>
          <w:szCs w:val="28"/>
        </w:rPr>
        <w:t>ведут свою деятельность</w:t>
      </w:r>
      <w:r>
        <w:rPr>
          <w:sz w:val="28"/>
          <w:szCs w:val="28"/>
        </w:rPr>
        <w:t xml:space="preserve"> следующие предприятия и организации:</w:t>
      </w:r>
    </w:p>
    <w:p w14:paraId="05BB6FB1" w14:textId="77777777" w:rsidR="00070C42" w:rsidRDefault="00070C42" w:rsidP="00070C42">
      <w:pPr>
        <w:ind w:firstLine="709"/>
        <w:rPr>
          <w:sz w:val="28"/>
          <w:szCs w:val="28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229"/>
        <w:gridCol w:w="1843"/>
      </w:tblGrid>
      <w:tr w:rsidR="00070C42" w:rsidRPr="00070C42" w14:paraId="58793063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79E6" w14:textId="77777777" w:rsidR="00070C42" w:rsidRPr="00070C42" w:rsidRDefault="00070C42" w:rsidP="00070C42">
            <w:pPr>
              <w:jc w:val="center"/>
              <w:rPr>
                <w:b/>
              </w:rPr>
            </w:pPr>
            <w:r w:rsidRPr="00070C42">
              <w:rPr>
                <w:b/>
              </w:rPr>
              <w:t>№</w:t>
            </w:r>
          </w:p>
          <w:p w14:paraId="7A29208D" w14:textId="77777777" w:rsidR="00070C42" w:rsidRPr="00070C42" w:rsidRDefault="00070C42" w:rsidP="00070C42">
            <w:pPr>
              <w:jc w:val="center"/>
              <w:rPr>
                <w:b/>
              </w:rPr>
            </w:pPr>
            <w:r w:rsidRPr="00070C42">
              <w:rPr>
                <w:b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C3AE" w14:textId="77777777" w:rsidR="00070C42" w:rsidRPr="00070C42" w:rsidRDefault="00070C42" w:rsidP="00070C42">
            <w:pPr>
              <w:jc w:val="center"/>
              <w:rPr>
                <w:b/>
              </w:rPr>
            </w:pPr>
            <w:r w:rsidRPr="00070C42">
              <w:rPr>
                <w:b/>
              </w:rPr>
              <w:t xml:space="preserve">Наименование </w:t>
            </w:r>
          </w:p>
          <w:p w14:paraId="2EA99765" w14:textId="77777777" w:rsidR="00070C42" w:rsidRPr="00070C42" w:rsidRDefault="00070C42" w:rsidP="00070C4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C579" w14:textId="77777777" w:rsidR="00070C42" w:rsidRPr="00070C42" w:rsidRDefault="00070C42" w:rsidP="00070C42">
            <w:pPr>
              <w:jc w:val="center"/>
              <w:rPr>
                <w:b/>
              </w:rPr>
            </w:pPr>
            <w:r w:rsidRPr="00070C42">
              <w:rPr>
                <w:b/>
              </w:rPr>
              <w:t xml:space="preserve">Количество </w:t>
            </w:r>
          </w:p>
          <w:p w14:paraId="19A18D40" w14:textId="77777777" w:rsidR="00070C42" w:rsidRPr="00070C42" w:rsidRDefault="00070C42" w:rsidP="00070C42">
            <w:pPr>
              <w:jc w:val="center"/>
              <w:rPr>
                <w:b/>
              </w:rPr>
            </w:pPr>
            <w:r w:rsidRPr="00070C42">
              <w:rPr>
                <w:b/>
              </w:rPr>
              <w:t xml:space="preserve">работающих </w:t>
            </w:r>
          </w:p>
          <w:p w14:paraId="65B47F01" w14:textId="77777777" w:rsidR="00070C42" w:rsidRPr="00070C42" w:rsidRDefault="00070C42" w:rsidP="00070C42">
            <w:pPr>
              <w:jc w:val="center"/>
              <w:rPr>
                <w:b/>
              </w:rPr>
            </w:pPr>
            <w:r w:rsidRPr="00070C42">
              <w:rPr>
                <w:b/>
              </w:rPr>
              <w:t>(чел.)</w:t>
            </w:r>
          </w:p>
        </w:tc>
      </w:tr>
      <w:tr w:rsidR="00070C42" w:rsidRPr="00070C42" w14:paraId="07780919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3CCD" w14:textId="77777777" w:rsidR="00070C42" w:rsidRPr="00070C42" w:rsidRDefault="00070C42" w:rsidP="00070C42">
            <w:pPr>
              <w:jc w:val="center"/>
            </w:pPr>
            <w:r w:rsidRPr="00070C42"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175" w14:textId="77777777" w:rsidR="00070C42" w:rsidRPr="00070C42" w:rsidRDefault="00070C42" w:rsidP="00070C42">
            <w:pPr>
              <w:jc w:val="both"/>
            </w:pPr>
            <w:r w:rsidRPr="00070C42">
              <w:t>МОУ Борская средняя общеобразовательная школа – 105 учащихся (2020 – 2021 учебный год) Детский сад «Боровичок» - 4 группы – количество детей –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AF4D" w14:textId="77777777" w:rsidR="00070C42" w:rsidRPr="00070C42" w:rsidRDefault="00070C42" w:rsidP="00070C42">
            <w:pPr>
              <w:jc w:val="center"/>
            </w:pPr>
            <w:r w:rsidRPr="00070C42">
              <w:t>49</w:t>
            </w:r>
          </w:p>
        </w:tc>
      </w:tr>
      <w:tr w:rsidR="00070C42" w:rsidRPr="00070C42" w14:paraId="142C14C0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BBC1" w14:textId="77777777" w:rsidR="00070C42" w:rsidRPr="00070C42" w:rsidRDefault="00070C42" w:rsidP="00070C42">
            <w:pPr>
              <w:jc w:val="center"/>
            </w:pPr>
            <w:r w:rsidRPr="00070C42"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B362" w14:textId="77777777" w:rsidR="00070C42" w:rsidRPr="00070C42" w:rsidRDefault="00070C42" w:rsidP="00070C42">
            <w:pPr>
              <w:jc w:val="both"/>
            </w:pPr>
            <w:r w:rsidRPr="00070C42">
              <w:t xml:space="preserve">МУ Борский КСК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6907" w14:textId="77777777" w:rsidR="00070C42" w:rsidRPr="00070C42" w:rsidRDefault="00070C42" w:rsidP="00070C42">
            <w:pPr>
              <w:jc w:val="center"/>
            </w:pPr>
            <w:r w:rsidRPr="00070C42">
              <w:t>11</w:t>
            </w:r>
          </w:p>
        </w:tc>
      </w:tr>
      <w:tr w:rsidR="00070C42" w:rsidRPr="00070C42" w14:paraId="5AACF0A5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D01B" w14:textId="77777777" w:rsidR="00070C42" w:rsidRPr="00070C42" w:rsidRDefault="00070C42" w:rsidP="00070C42">
            <w:pPr>
              <w:jc w:val="center"/>
            </w:pPr>
            <w:r w:rsidRPr="00070C42"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8B26" w14:textId="77777777" w:rsidR="00070C42" w:rsidRPr="00070C42" w:rsidRDefault="00070C42" w:rsidP="00070C42">
            <w:pPr>
              <w:jc w:val="both"/>
            </w:pPr>
            <w:r w:rsidRPr="00070C42">
              <w:t>Филиал МУ Социально-реабилитационный центр для несовершеннолетних «Светлячок» 1 гр. – 10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2E03" w14:textId="77777777" w:rsidR="00070C42" w:rsidRPr="00070C42" w:rsidRDefault="00070C42" w:rsidP="00070C42">
            <w:pPr>
              <w:jc w:val="center"/>
            </w:pPr>
            <w:r w:rsidRPr="00070C42">
              <w:t>1</w:t>
            </w:r>
          </w:p>
        </w:tc>
      </w:tr>
      <w:tr w:rsidR="00070C42" w:rsidRPr="00070C42" w14:paraId="17342EF8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D5B0" w14:textId="77777777" w:rsidR="00070C42" w:rsidRPr="00070C42" w:rsidRDefault="00070C42" w:rsidP="00070C42">
            <w:pPr>
              <w:jc w:val="center"/>
            </w:pPr>
            <w:r w:rsidRPr="00070C42"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A26A" w14:textId="77777777" w:rsidR="00070C42" w:rsidRPr="00070C42" w:rsidRDefault="00070C42" w:rsidP="00070C42">
            <w:pPr>
              <w:jc w:val="both"/>
            </w:pPr>
            <w:r w:rsidRPr="00070C42">
              <w:t xml:space="preserve">ФАП </w:t>
            </w:r>
            <w:proofErr w:type="spellStart"/>
            <w:r w:rsidRPr="00070C42">
              <w:t>д.Бор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C8C6" w14:textId="77777777" w:rsidR="00070C42" w:rsidRPr="00070C42" w:rsidRDefault="00070C42" w:rsidP="00070C42">
            <w:pPr>
              <w:jc w:val="center"/>
            </w:pPr>
            <w:r w:rsidRPr="00070C42">
              <w:t>4</w:t>
            </w:r>
          </w:p>
        </w:tc>
      </w:tr>
      <w:tr w:rsidR="00070C42" w:rsidRPr="00070C42" w14:paraId="0D856570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AE2B" w14:textId="77777777" w:rsidR="00070C42" w:rsidRPr="00070C42" w:rsidRDefault="00070C42" w:rsidP="00070C42">
            <w:pPr>
              <w:jc w:val="center"/>
            </w:pPr>
            <w:r w:rsidRPr="00070C42"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8BCC" w14:textId="77777777" w:rsidR="00070C42" w:rsidRPr="00070C42" w:rsidRDefault="00070C42" w:rsidP="00070C42">
            <w:pPr>
              <w:jc w:val="both"/>
            </w:pPr>
            <w:r w:rsidRPr="00070C42">
              <w:t>ООО «УЖКХ» Борский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0BB1" w14:textId="77777777" w:rsidR="00070C42" w:rsidRPr="00070C42" w:rsidRDefault="00070C42" w:rsidP="00070C42">
            <w:pPr>
              <w:jc w:val="center"/>
            </w:pPr>
            <w:r w:rsidRPr="00070C42">
              <w:t>14</w:t>
            </w:r>
          </w:p>
        </w:tc>
      </w:tr>
      <w:tr w:rsidR="00070C42" w:rsidRPr="00070C42" w14:paraId="56C52215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2EE3" w14:textId="77777777" w:rsidR="00070C42" w:rsidRPr="00070C42" w:rsidRDefault="00070C42" w:rsidP="00070C42">
            <w:pPr>
              <w:jc w:val="center"/>
            </w:pPr>
            <w:r w:rsidRPr="00070C42"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92F4" w14:textId="77777777" w:rsidR="00070C42" w:rsidRPr="00070C42" w:rsidRDefault="00070C42" w:rsidP="00070C42">
            <w:pPr>
              <w:jc w:val="both"/>
            </w:pPr>
            <w:r w:rsidRPr="00070C42">
              <w:t>ОАО «УЖКХ» Борский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8855" w14:textId="77777777" w:rsidR="00070C42" w:rsidRPr="00070C42" w:rsidRDefault="00070C42" w:rsidP="00070C42">
            <w:pPr>
              <w:jc w:val="center"/>
            </w:pPr>
            <w:r w:rsidRPr="00070C42">
              <w:t>12</w:t>
            </w:r>
          </w:p>
        </w:tc>
      </w:tr>
      <w:tr w:rsidR="00070C42" w:rsidRPr="00070C42" w14:paraId="687DB148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6D8C" w14:textId="77777777" w:rsidR="00070C42" w:rsidRPr="00070C42" w:rsidRDefault="00070C42" w:rsidP="00070C42">
            <w:pPr>
              <w:jc w:val="center"/>
            </w:pPr>
            <w:r w:rsidRPr="00070C42"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7F9B" w14:textId="77777777" w:rsidR="00070C42" w:rsidRPr="00070C42" w:rsidRDefault="00070C42" w:rsidP="00070C42">
            <w:pPr>
              <w:jc w:val="both"/>
            </w:pPr>
            <w:r w:rsidRPr="00070C42">
              <w:t>ФГУП «Почта России» д.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3ECB" w14:textId="77777777" w:rsidR="00070C42" w:rsidRPr="00070C42" w:rsidRDefault="00070C42" w:rsidP="00070C42">
            <w:pPr>
              <w:jc w:val="center"/>
            </w:pPr>
            <w:r w:rsidRPr="00070C42">
              <w:t>4</w:t>
            </w:r>
          </w:p>
        </w:tc>
      </w:tr>
      <w:tr w:rsidR="00070C42" w:rsidRPr="00070C42" w14:paraId="432993A4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188F" w14:textId="77777777" w:rsidR="00070C42" w:rsidRPr="00070C42" w:rsidRDefault="00070C42" w:rsidP="00070C42">
            <w:pPr>
              <w:jc w:val="center"/>
            </w:pPr>
            <w:r w:rsidRPr="00070C42"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F406" w14:textId="77777777" w:rsidR="00070C42" w:rsidRPr="00070C42" w:rsidRDefault="00070C42" w:rsidP="00070C42">
            <w:pPr>
              <w:jc w:val="both"/>
            </w:pPr>
            <w:r w:rsidRPr="00070C42">
              <w:t xml:space="preserve">ФГУП «Почта России» д. </w:t>
            </w:r>
            <w:proofErr w:type="spellStart"/>
            <w:r w:rsidRPr="00070C42">
              <w:t>Сарожа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6E5B" w14:textId="77777777" w:rsidR="00070C42" w:rsidRPr="00070C42" w:rsidRDefault="00070C42" w:rsidP="00070C42">
            <w:pPr>
              <w:jc w:val="center"/>
            </w:pPr>
            <w:r w:rsidRPr="00070C42">
              <w:t>2</w:t>
            </w:r>
          </w:p>
        </w:tc>
      </w:tr>
      <w:tr w:rsidR="00070C42" w:rsidRPr="00070C42" w14:paraId="52B54AB9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DAB6" w14:textId="77777777" w:rsidR="00070C42" w:rsidRPr="00070C42" w:rsidRDefault="00070C42" w:rsidP="00070C42">
            <w:pPr>
              <w:jc w:val="center"/>
            </w:pPr>
            <w:r w:rsidRPr="00070C42"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53AF" w14:textId="77777777" w:rsidR="00070C42" w:rsidRPr="00070C42" w:rsidRDefault="00070C42" w:rsidP="00070C42">
            <w:pPr>
              <w:jc w:val="both"/>
            </w:pPr>
            <w:r w:rsidRPr="00070C42">
              <w:t>Администрация Борского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12B4" w14:textId="77777777" w:rsidR="00070C42" w:rsidRPr="00070C42" w:rsidRDefault="00070C42" w:rsidP="00070C42">
            <w:pPr>
              <w:jc w:val="center"/>
            </w:pPr>
            <w:r w:rsidRPr="00070C42">
              <w:t>9</w:t>
            </w:r>
          </w:p>
        </w:tc>
      </w:tr>
      <w:tr w:rsidR="00070C42" w:rsidRPr="00070C42" w14:paraId="7C242433" w14:textId="77777777" w:rsidTr="006350A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720D" w14:textId="77777777" w:rsidR="00070C42" w:rsidRPr="00070C42" w:rsidRDefault="00070C42" w:rsidP="00070C42">
            <w:pPr>
              <w:jc w:val="center"/>
              <w:rPr>
                <w:b/>
              </w:rPr>
            </w:pPr>
            <w:r w:rsidRPr="00070C42">
              <w:rPr>
                <w:b/>
              </w:rPr>
              <w:t>Индивидуальные предприниматели</w:t>
            </w:r>
          </w:p>
        </w:tc>
      </w:tr>
      <w:tr w:rsidR="00070C42" w:rsidRPr="00070C42" w14:paraId="3C3116BF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C3AC" w14:textId="77777777" w:rsidR="00070C42" w:rsidRPr="00070C42" w:rsidRDefault="00070C42" w:rsidP="00070C42">
            <w:pPr>
              <w:jc w:val="center"/>
            </w:pPr>
            <w:r w:rsidRPr="00070C42"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5CCD" w14:textId="77777777" w:rsidR="00070C42" w:rsidRPr="00070C42" w:rsidRDefault="00070C42" w:rsidP="00070C42">
            <w:pPr>
              <w:ind w:left="-65"/>
              <w:jc w:val="both"/>
            </w:pPr>
            <w:r w:rsidRPr="00070C42">
              <w:t>Ломов Е.Н. Ломов Э.Н. (торговля)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EA9C" w14:textId="77777777" w:rsidR="00070C42" w:rsidRPr="00070C42" w:rsidRDefault="00070C42" w:rsidP="00070C42">
            <w:pPr>
              <w:jc w:val="center"/>
            </w:pPr>
            <w:r w:rsidRPr="00070C42">
              <w:t>7</w:t>
            </w:r>
          </w:p>
        </w:tc>
      </w:tr>
      <w:tr w:rsidR="00070C42" w:rsidRPr="00070C42" w14:paraId="211768AD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8071" w14:textId="77777777" w:rsidR="00070C42" w:rsidRPr="00070C42" w:rsidRDefault="00070C42" w:rsidP="00070C42">
            <w:pPr>
              <w:jc w:val="center"/>
            </w:pPr>
            <w:r w:rsidRPr="00070C42"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4DD7" w14:textId="77777777" w:rsidR="00070C42" w:rsidRPr="00070C42" w:rsidRDefault="00070C42" w:rsidP="00070C42">
            <w:pPr>
              <w:ind w:left="-65"/>
              <w:jc w:val="both"/>
            </w:pPr>
            <w:r w:rsidRPr="00070C42">
              <w:t>Калугина Е.А. (торговля)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DBF8" w14:textId="77777777" w:rsidR="00070C42" w:rsidRPr="00070C42" w:rsidRDefault="00070C42" w:rsidP="00070C42">
            <w:pPr>
              <w:jc w:val="center"/>
            </w:pPr>
            <w:r w:rsidRPr="00070C42">
              <w:t>5</w:t>
            </w:r>
          </w:p>
        </w:tc>
      </w:tr>
      <w:tr w:rsidR="00070C42" w:rsidRPr="00070C42" w14:paraId="78865BB6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7571" w14:textId="77777777" w:rsidR="00070C42" w:rsidRPr="00070C42" w:rsidRDefault="00070C42" w:rsidP="00070C42">
            <w:pPr>
              <w:jc w:val="center"/>
            </w:pPr>
            <w:r w:rsidRPr="00070C42"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2195" w14:textId="77777777" w:rsidR="00070C42" w:rsidRPr="00070C42" w:rsidRDefault="00070C42" w:rsidP="00070C42">
            <w:pPr>
              <w:ind w:left="-65"/>
              <w:jc w:val="both"/>
            </w:pPr>
            <w:r w:rsidRPr="00070C42">
              <w:t>ООО «Крит» (торговля)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0713" w14:textId="77777777" w:rsidR="00070C42" w:rsidRPr="00070C42" w:rsidRDefault="00070C42" w:rsidP="00070C42">
            <w:pPr>
              <w:jc w:val="center"/>
            </w:pPr>
            <w:r w:rsidRPr="00070C42">
              <w:t>1</w:t>
            </w:r>
          </w:p>
        </w:tc>
      </w:tr>
      <w:tr w:rsidR="00070C42" w:rsidRPr="00070C42" w14:paraId="3C676682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400A" w14:textId="77777777" w:rsidR="00070C42" w:rsidRPr="00070C42" w:rsidRDefault="00070C42" w:rsidP="00070C42">
            <w:pPr>
              <w:jc w:val="center"/>
            </w:pPr>
            <w:r w:rsidRPr="00070C42">
              <w:lastRenderedPageBreak/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144" w14:textId="77777777" w:rsidR="00070C42" w:rsidRPr="00070C42" w:rsidRDefault="00070C42" w:rsidP="00070C42">
            <w:pPr>
              <w:ind w:left="-65"/>
              <w:jc w:val="both"/>
            </w:pPr>
            <w:r w:rsidRPr="00070C42">
              <w:t xml:space="preserve">ИП Митусова (торговля) </w:t>
            </w:r>
            <w:proofErr w:type="spellStart"/>
            <w:r w:rsidRPr="00070C42">
              <w:t>д.Дуброво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7B2D" w14:textId="77777777" w:rsidR="00070C42" w:rsidRPr="00070C42" w:rsidRDefault="00070C42" w:rsidP="00070C42">
            <w:pPr>
              <w:jc w:val="center"/>
            </w:pPr>
            <w:r w:rsidRPr="00070C42">
              <w:t>1</w:t>
            </w:r>
          </w:p>
        </w:tc>
      </w:tr>
      <w:tr w:rsidR="00070C42" w:rsidRPr="00070C42" w14:paraId="5235B554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5820" w14:textId="77777777" w:rsidR="00070C42" w:rsidRPr="00070C42" w:rsidRDefault="00070C42" w:rsidP="00070C42">
            <w:pPr>
              <w:jc w:val="center"/>
            </w:pPr>
            <w:r w:rsidRPr="00070C42"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A7BB" w14:textId="77777777" w:rsidR="00070C42" w:rsidRPr="00070C42" w:rsidRDefault="00070C42" w:rsidP="00070C42">
            <w:pPr>
              <w:ind w:left="-65"/>
              <w:jc w:val="both"/>
            </w:pPr>
            <w:r w:rsidRPr="00070C42">
              <w:t>«</w:t>
            </w:r>
            <w:proofErr w:type="spellStart"/>
            <w:r w:rsidRPr="00070C42">
              <w:t>Авро</w:t>
            </w:r>
            <w:proofErr w:type="spellEnd"/>
            <w:r w:rsidRPr="00070C42">
              <w:t>-Тихвин» АЗС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7E2F" w14:textId="77777777" w:rsidR="00070C42" w:rsidRPr="00070C42" w:rsidRDefault="00070C42" w:rsidP="00070C42">
            <w:pPr>
              <w:jc w:val="center"/>
            </w:pPr>
            <w:r w:rsidRPr="00070C42">
              <w:t>4</w:t>
            </w:r>
          </w:p>
        </w:tc>
      </w:tr>
      <w:tr w:rsidR="00070C42" w:rsidRPr="00070C42" w14:paraId="381C4E40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32DA" w14:textId="77777777" w:rsidR="00070C42" w:rsidRPr="00070C42" w:rsidRDefault="00070C42" w:rsidP="00070C42">
            <w:pPr>
              <w:jc w:val="center"/>
            </w:pPr>
            <w:r w:rsidRPr="00070C42"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F24" w14:textId="77777777" w:rsidR="00070C42" w:rsidRPr="00070C42" w:rsidRDefault="00070C42" w:rsidP="00070C42">
            <w:pPr>
              <w:ind w:left="-65"/>
              <w:jc w:val="both"/>
            </w:pPr>
            <w:r w:rsidRPr="00070C42">
              <w:t xml:space="preserve">Ломов В.В.(лесопереработка) </w:t>
            </w:r>
            <w:proofErr w:type="spellStart"/>
            <w:r w:rsidRPr="00070C42">
              <w:t>д.Сарожа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C249" w14:textId="77777777" w:rsidR="00070C42" w:rsidRPr="00070C42" w:rsidRDefault="00070C42" w:rsidP="00070C42">
            <w:pPr>
              <w:jc w:val="center"/>
            </w:pPr>
            <w:r w:rsidRPr="00070C42">
              <w:t>10</w:t>
            </w:r>
          </w:p>
        </w:tc>
      </w:tr>
      <w:tr w:rsidR="00070C42" w:rsidRPr="00070C42" w14:paraId="13582E85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BE06" w14:textId="77777777" w:rsidR="00070C42" w:rsidRPr="00070C42" w:rsidRDefault="00070C42" w:rsidP="00070C42">
            <w:pPr>
              <w:jc w:val="center"/>
            </w:pPr>
            <w:r w:rsidRPr="00070C42">
              <w:t>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BEAC" w14:textId="77777777" w:rsidR="00070C42" w:rsidRPr="00070C42" w:rsidRDefault="00070C42" w:rsidP="00070C42">
            <w:pPr>
              <w:ind w:left="-65"/>
              <w:jc w:val="both"/>
            </w:pPr>
            <w:r w:rsidRPr="00070C42">
              <w:t>Полетаев С.А.(лесопереработка)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CC29" w14:textId="77777777" w:rsidR="00070C42" w:rsidRPr="00070C42" w:rsidRDefault="00070C42" w:rsidP="00070C42">
            <w:pPr>
              <w:jc w:val="center"/>
            </w:pPr>
            <w:r w:rsidRPr="00070C42">
              <w:t>1</w:t>
            </w:r>
          </w:p>
        </w:tc>
      </w:tr>
      <w:tr w:rsidR="00070C42" w:rsidRPr="00070C42" w14:paraId="0961DF9A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4DD4" w14:textId="77777777" w:rsidR="00070C42" w:rsidRPr="00070C42" w:rsidRDefault="00070C42" w:rsidP="00070C42">
            <w:pPr>
              <w:jc w:val="center"/>
            </w:pPr>
            <w:r w:rsidRPr="00070C42">
              <w:t>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899E" w14:textId="77777777" w:rsidR="00070C42" w:rsidRPr="00070C42" w:rsidRDefault="00070C42" w:rsidP="00070C42">
            <w:pPr>
              <w:ind w:left="-65"/>
              <w:jc w:val="both"/>
            </w:pPr>
            <w:r w:rsidRPr="00070C42">
              <w:t>Автолавки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56CD" w14:textId="77777777" w:rsidR="00070C42" w:rsidRPr="00070C42" w:rsidRDefault="00070C42" w:rsidP="00070C42">
            <w:pPr>
              <w:jc w:val="center"/>
            </w:pPr>
            <w:r w:rsidRPr="00070C42">
              <w:t>1</w:t>
            </w:r>
          </w:p>
        </w:tc>
      </w:tr>
      <w:tr w:rsidR="00070C42" w:rsidRPr="00070C42" w14:paraId="1E2B2F4A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C45B" w14:textId="77777777" w:rsidR="00070C42" w:rsidRPr="00070C42" w:rsidRDefault="00070C42" w:rsidP="00070C42">
            <w:pPr>
              <w:jc w:val="center"/>
            </w:pPr>
            <w:r w:rsidRPr="00070C42"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8D62" w14:textId="77777777" w:rsidR="00070C42" w:rsidRPr="00070C42" w:rsidRDefault="00070C42" w:rsidP="00070C42">
            <w:pPr>
              <w:ind w:left="-65"/>
              <w:jc w:val="both"/>
            </w:pPr>
            <w:r w:rsidRPr="00070C42">
              <w:t>Ионов С.И. (кабельное телевидение)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B688" w14:textId="77777777" w:rsidR="00070C42" w:rsidRPr="00070C42" w:rsidRDefault="00070C42" w:rsidP="00070C42">
            <w:pPr>
              <w:jc w:val="center"/>
            </w:pPr>
            <w:r w:rsidRPr="00070C42">
              <w:t>1</w:t>
            </w:r>
          </w:p>
        </w:tc>
      </w:tr>
      <w:tr w:rsidR="00070C42" w:rsidRPr="00070C42" w14:paraId="209A61EE" w14:textId="77777777" w:rsidTr="006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DFFB" w14:textId="77777777" w:rsidR="00070C42" w:rsidRPr="00070C42" w:rsidRDefault="00070C42" w:rsidP="00070C42">
            <w:pPr>
              <w:jc w:val="center"/>
            </w:pPr>
            <w:r w:rsidRPr="00070C42">
              <w:t>19.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9693" w14:textId="77777777" w:rsidR="00070C42" w:rsidRPr="00070C42" w:rsidRDefault="00070C42" w:rsidP="00070C42">
            <w:pPr>
              <w:ind w:left="-65"/>
              <w:jc w:val="both"/>
            </w:pPr>
            <w:r w:rsidRPr="00070C42">
              <w:t>ИП Михайлов А.В. (изготовление срубов)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3895" w14:textId="77777777" w:rsidR="00070C42" w:rsidRPr="00070C42" w:rsidRDefault="00070C42" w:rsidP="00070C42">
            <w:pPr>
              <w:jc w:val="center"/>
            </w:pPr>
            <w:r w:rsidRPr="00070C42">
              <w:t>3</w:t>
            </w:r>
          </w:p>
        </w:tc>
      </w:tr>
      <w:tr w:rsidR="00070C42" w:rsidRPr="00070C42" w14:paraId="712DCDAD" w14:textId="77777777" w:rsidTr="006350A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AAF8" w14:textId="77777777" w:rsidR="00070C42" w:rsidRPr="00070C42" w:rsidRDefault="00070C42" w:rsidP="00070C42">
            <w:pPr>
              <w:jc w:val="center"/>
            </w:pPr>
            <w:r w:rsidRPr="00070C42">
              <w:t>20.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DF30" w14:textId="77777777" w:rsidR="00070C42" w:rsidRPr="00070C42" w:rsidRDefault="00070C42" w:rsidP="00070C42">
            <w:pPr>
              <w:ind w:left="-65"/>
              <w:jc w:val="both"/>
            </w:pPr>
            <w:r w:rsidRPr="00070C42">
              <w:t>ИП Боровкова (торговля) д. Кайвакса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E7EB" w14:textId="77777777" w:rsidR="00070C42" w:rsidRPr="00070C42" w:rsidRDefault="00070C42" w:rsidP="00070C42">
            <w:pPr>
              <w:jc w:val="center"/>
            </w:pPr>
            <w:r w:rsidRPr="00070C42">
              <w:t>2</w:t>
            </w:r>
          </w:p>
        </w:tc>
      </w:tr>
    </w:tbl>
    <w:p w14:paraId="0538659B" w14:textId="77777777" w:rsidR="00070C42" w:rsidRDefault="00070C42" w:rsidP="006350A4">
      <w:pPr>
        <w:rPr>
          <w:sz w:val="28"/>
          <w:szCs w:val="28"/>
        </w:rPr>
      </w:pPr>
    </w:p>
    <w:p w14:paraId="5F9E933E" w14:textId="77777777" w:rsidR="006350A4" w:rsidRDefault="006350A4" w:rsidP="006350A4">
      <w:pPr>
        <w:rPr>
          <w:sz w:val="28"/>
          <w:szCs w:val="28"/>
        </w:rPr>
      </w:pPr>
      <w:r>
        <w:rPr>
          <w:sz w:val="28"/>
          <w:szCs w:val="28"/>
        </w:rPr>
        <w:t xml:space="preserve">            Итого работающих: 142 человека</w:t>
      </w:r>
    </w:p>
    <w:p w14:paraId="6183AA9B" w14:textId="77777777" w:rsidR="006350A4" w:rsidRDefault="006350A4" w:rsidP="006350A4">
      <w:pPr>
        <w:rPr>
          <w:sz w:val="28"/>
          <w:szCs w:val="28"/>
        </w:rPr>
      </w:pPr>
    </w:p>
    <w:p w14:paraId="1334EA88" w14:textId="77777777" w:rsidR="00736BAA" w:rsidRDefault="00736BAA" w:rsidP="00736BAA">
      <w:pPr>
        <w:ind w:firstLine="709"/>
        <w:jc w:val="both"/>
        <w:rPr>
          <w:sz w:val="28"/>
        </w:rPr>
      </w:pPr>
      <w:r w:rsidRPr="00736BAA">
        <w:rPr>
          <w:sz w:val="28"/>
        </w:rPr>
        <w:t>Работа администрации направлена на развитие всех населенных пунктов, входящих в состав поселения, создание для населения благоприятных условий жизни и трудовой деятельности, удовлетворение их потребностей, обеспечение доступного качественного и достойного уровня жизни граждан.</w:t>
      </w:r>
    </w:p>
    <w:p w14:paraId="70161E4C" w14:textId="77777777" w:rsidR="00736BAA" w:rsidRDefault="00A147C9" w:rsidP="00736BAA">
      <w:pPr>
        <w:ind w:firstLine="709"/>
        <w:jc w:val="both"/>
        <w:rPr>
          <w:sz w:val="28"/>
        </w:rPr>
      </w:pPr>
      <w:r>
        <w:rPr>
          <w:sz w:val="28"/>
        </w:rPr>
        <w:t>В следующей таблице представлены мероприятия по делопроизводству</w:t>
      </w:r>
      <w:r w:rsidR="00736BAA">
        <w:rPr>
          <w:sz w:val="28"/>
        </w:rPr>
        <w:t>:</w:t>
      </w:r>
    </w:p>
    <w:p w14:paraId="1B9540F9" w14:textId="77777777" w:rsidR="00A147C9" w:rsidRDefault="00A147C9" w:rsidP="00A147C9">
      <w:pPr>
        <w:jc w:val="both"/>
        <w:rPr>
          <w:sz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606"/>
        <w:gridCol w:w="1704"/>
        <w:gridCol w:w="1701"/>
        <w:gridCol w:w="1701"/>
        <w:gridCol w:w="2126"/>
      </w:tblGrid>
      <w:tr w:rsidR="00736BAA" w:rsidRPr="00A147C9" w14:paraId="7EA5B652" w14:textId="77777777" w:rsidTr="00EF36FB">
        <w:tc>
          <w:tcPr>
            <w:tcW w:w="647" w:type="dxa"/>
            <w:shd w:val="clear" w:color="auto" w:fill="auto"/>
          </w:tcPr>
          <w:p w14:paraId="47EA5192" w14:textId="77777777" w:rsidR="00736BAA" w:rsidRPr="00A147C9" w:rsidRDefault="00736BAA" w:rsidP="006460B5">
            <w:pPr>
              <w:jc w:val="center"/>
              <w:rPr>
                <w:b/>
                <w:szCs w:val="28"/>
              </w:rPr>
            </w:pPr>
            <w:r w:rsidRPr="00A147C9">
              <w:rPr>
                <w:b/>
                <w:szCs w:val="28"/>
              </w:rPr>
              <w:t>№ п/п</w:t>
            </w:r>
          </w:p>
        </w:tc>
        <w:tc>
          <w:tcPr>
            <w:tcW w:w="2606" w:type="dxa"/>
            <w:shd w:val="clear" w:color="auto" w:fill="auto"/>
          </w:tcPr>
          <w:p w14:paraId="034821F6" w14:textId="77777777" w:rsidR="00736BAA" w:rsidRPr="00A147C9" w:rsidRDefault="00736BAA" w:rsidP="006460B5">
            <w:pPr>
              <w:jc w:val="center"/>
              <w:rPr>
                <w:b/>
                <w:szCs w:val="28"/>
              </w:rPr>
            </w:pPr>
            <w:r w:rsidRPr="00A147C9">
              <w:rPr>
                <w:b/>
                <w:szCs w:val="28"/>
              </w:rPr>
              <w:t>Мероприятие</w:t>
            </w:r>
          </w:p>
        </w:tc>
        <w:tc>
          <w:tcPr>
            <w:tcW w:w="1704" w:type="dxa"/>
            <w:shd w:val="clear" w:color="auto" w:fill="auto"/>
          </w:tcPr>
          <w:p w14:paraId="014B9EA2" w14:textId="77777777" w:rsidR="00736BAA" w:rsidRPr="00A147C9" w:rsidRDefault="00736BAA" w:rsidP="006460B5">
            <w:pPr>
              <w:jc w:val="center"/>
              <w:rPr>
                <w:b/>
                <w:szCs w:val="28"/>
              </w:rPr>
            </w:pPr>
            <w:r w:rsidRPr="00A147C9">
              <w:rPr>
                <w:b/>
                <w:szCs w:val="28"/>
              </w:rPr>
              <w:t>2018</w:t>
            </w:r>
          </w:p>
        </w:tc>
        <w:tc>
          <w:tcPr>
            <w:tcW w:w="1701" w:type="dxa"/>
          </w:tcPr>
          <w:p w14:paraId="4D114C2C" w14:textId="77777777" w:rsidR="00736BAA" w:rsidRPr="00A147C9" w:rsidRDefault="00736BAA" w:rsidP="006460B5">
            <w:pPr>
              <w:jc w:val="center"/>
              <w:rPr>
                <w:b/>
                <w:szCs w:val="28"/>
              </w:rPr>
            </w:pPr>
            <w:r w:rsidRPr="00A147C9">
              <w:rPr>
                <w:b/>
                <w:szCs w:val="28"/>
              </w:rPr>
              <w:t>2019</w:t>
            </w:r>
          </w:p>
        </w:tc>
        <w:tc>
          <w:tcPr>
            <w:tcW w:w="1701" w:type="dxa"/>
          </w:tcPr>
          <w:p w14:paraId="2BA421FA" w14:textId="77777777" w:rsidR="00736BAA" w:rsidRPr="00A147C9" w:rsidRDefault="00736BAA" w:rsidP="006460B5">
            <w:pPr>
              <w:jc w:val="center"/>
              <w:rPr>
                <w:b/>
                <w:szCs w:val="28"/>
              </w:rPr>
            </w:pPr>
            <w:r w:rsidRPr="00A147C9">
              <w:rPr>
                <w:b/>
                <w:szCs w:val="28"/>
              </w:rPr>
              <w:t>2020</w:t>
            </w:r>
          </w:p>
        </w:tc>
        <w:tc>
          <w:tcPr>
            <w:tcW w:w="2126" w:type="dxa"/>
          </w:tcPr>
          <w:p w14:paraId="52B82D11" w14:textId="77777777" w:rsidR="00736BAA" w:rsidRPr="00A147C9" w:rsidRDefault="00736BAA" w:rsidP="006460B5">
            <w:pPr>
              <w:jc w:val="center"/>
              <w:rPr>
                <w:b/>
                <w:szCs w:val="28"/>
              </w:rPr>
            </w:pPr>
            <w:r w:rsidRPr="00A147C9">
              <w:rPr>
                <w:b/>
                <w:szCs w:val="28"/>
              </w:rPr>
              <w:t>Разница</w:t>
            </w:r>
          </w:p>
        </w:tc>
      </w:tr>
      <w:tr w:rsidR="00736BAA" w:rsidRPr="00A147C9" w14:paraId="0573A95D" w14:textId="77777777" w:rsidTr="00EF36FB">
        <w:tc>
          <w:tcPr>
            <w:tcW w:w="647" w:type="dxa"/>
            <w:shd w:val="clear" w:color="auto" w:fill="auto"/>
          </w:tcPr>
          <w:p w14:paraId="36505D21" w14:textId="77777777" w:rsidR="00736BAA" w:rsidRPr="00A147C9" w:rsidRDefault="00736BAA" w:rsidP="006460B5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44117FD9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Прием граждан</w:t>
            </w:r>
          </w:p>
        </w:tc>
        <w:tc>
          <w:tcPr>
            <w:tcW w:w="1704" w:type="dxa"/>
            <w:shd w:val="clear" w:color="auto" w:fill="auto"/>
          </w:tcPr>
          <w:p w14:paraId="6E627EE5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t>542</w:t>
            </w:r>
          </w:p>
        </w:tc>
        <w:tc>
          <w:tcPr>
            <w:tcW w:w="1701" w:type="dxa"/>
          </w:tcPr>
          <w:p w14:paraId="53AB19F1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587</w:t>
            </w:r>
          </w:p>
        </w:tc>
        <w:tc>
          <w:tcPr>
            <w:tcW w:w="1701" w:type="dxa"/>
          </w:tcPr>
          <w:p w14:paraId="660F0B0A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585</w:t>
            </w:r>
          </w:p>
        </w:tc>
        <w:tc>
          <w:tcPr>
            <w:tcW w:w="2126" w:type="dxa"/>
          </w:tcPr>
          <w:p w14:paraId="6A276C53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-2</w:t>
            </w:r>
          </w:p>
        </w:tc>
      </w:tr>
      <w:tr w:rsidR="00736BAA" w:rsidRPr="00A147C9" w14:paraId="04AA60F3" w14:textId="77777777" w:rsidTr="00EF36FB">
        <w:tc>
          <w:tcPr>
            <w:tcW w:w="647" w:type="dxa"/>
            <w:shd w:val="clear" w:color="auto" w:fill="auto"/>
          </w:tcPr>
          <w:p w14:paraId="4134F5E7" w14:textId="77777777" w:rsidR="00736BAA" w:rsidRPr="00A147C9" w:rsidRDefault="00736BAA" w:rsidP="006460B5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27CA83B3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Выполнение нотариальных действий</w:t>
            </w:r>
          </w:p>
        </w:tc>
        <w:tc>
          <w:tcPr>
            <w:tcW w:w="1704" w:type="dxa"/>
            <w:shd w:val="clear" w:color="auto" w:fill="auto"/>
          </w:tcPr>
          <w:p w14:paraId="1F2B2945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t>30</w:t>
            </w:r>
          </w:p>
        </w:tc>
        <w:tc>
          <w:tcPr>
            <w:tcW w:w="1701" w:type="dxa"/>
          </w:tcPr>
          <w:p w14:paraId="55DAFB3B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36</w:t>
            </w:r>
          </w:p>
        </w:tc>
        <w:tc>
          <w:tcPr>
            <w:tcW w:w="1701" w:type="dxa"/>
          </w:tcPr>
          <w:p w14:paraId="4CE4E4FE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25</w:t>
            </w:r>
          </w:p>
        </w:tc>
        <w:tc>
          <w:tcPr>
            <w:tcW w:w="2126" w:type="dxa"/>
          </w:tcPr>
          <w:p w14:paraId="0431C6F5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-11</w:t>
            </w:r>
          </w:p>
        </w:tc>
      </w:tr>
      <w:tr w:rsidR="00736BAA" w:rsidRPr="00A147C9" w14:paraId="5FA2B8CE" w14:textId="77777777" w:rsidTr="00EF36FB">
        <w:tc>
          <w:tcPr>
            <w:tcW w:w="647" w:type="dxa"/>
            <w:shd w:val="clear" w:color="auto" w:fill="auto"/>
          </w:tcPr>
          <w:p w14:paraId="175609BF" w14:textId="77777777" w:rsidR="00736BAA" w:rsidRPr="00A147C9" w:rsidRDefault="00736BAA" w:rsidP="006460B5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5AC09217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Выдано справок Ф9</w:t>
            </w:r>
          </w:p>
        </w:tc>
        <w:tc>
          <w:tcPr>
            <w:tcW w:w="1704" w:type="dxa"/>
            <w:shd w:val="clear" w:color="auto" w:fill="auto"/>
          </w:tcPr>
          <w:p w14:paraId="28B174EB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t>137</w:t>
            </w:r>
          </w:p>
        </w:tc>
        <w:tc>
          <w:tcPr>
            <w:tcW w:w="1701" w:type="dxa"/>
          </w:tcPr>
          <w:p w14:paraId="3ADF18D0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128</w:t>
            </w:r>
          </w:p>
        </w:tc>
        <w:tc>
          <w:tcPr>
            <w:tcW w:w="1701" w:type="dxa"/>
          </w:tcPr>
          <w:p w14:paraId="1BC7BB4E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242</w:t>
            </w:r>
          </w:p>
        </w:tc>
        <w:tc>
          <w:tcPr>
            <w:tcW w:w="2126" w:type="dxa"/>
          </w:tcPr>
          <w:p w14:paraId="58696DB6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+114</w:t>
            </w:r>
          </w:p>
        </w:tc>
      </w:tr>
      <w:tr w:rsidR="00736BAA" w:rsidRPr="00A147C9" w14:paraId="06A5D9E3" w14:textId="77777777" w:rsidTr="00EF36FB">
        <w:tc>
          <w:tcPr>
            <w:tcW w:w="647" w:type="dxa"/>
            <w:shd w:val="clear" w:color="auto" w:fill="auto"/>
          </w:tcPr>
          <w:p w14:paraId="0098A0F0" w14:textId="77777777" w:rsidR="00736BAA" w:rsidRPr="00A147C9" w:rsidRDefault="00736BAA" w:rsidP="006460B5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7A62D274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Выдано выписок различного типа</w:t>
            </w:r>
          </w:p>
        </w:tc>
        <w:tc>
          <w:tcPr>
            <w:tcW w:w="1704" w:type="dxa"/>
            <w:shd w:val="clear" w:color="auto" w:fill="auto"/>
          </w:tcPr>
          <w:p w14:paraId="3C309FFB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t>74</w:t>
            </w:r>
          </w:p>
        </w:tc>
        <w:tc>
          <w:tcPr>
            <w:tcW w:w="1701" w:type="dxa"/>
          </w:tcPr>
          <w:p w14:paraId="30763E85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37</w:t>
            </w:r>
          </w:p>
        </w:tc>
        <w:tc>
          <w:tcPr>
            <w:tcW w:w="1701" w:type="dxa"/>
          </w:tcPr>
          <w:p w14:paraId="43494218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45</w:t>
            </w:r>
          </w:p>
        </w:tc>
        <w:tc>
          <w:tcPr>
            <w:tcW w:w="2126" w:type="dxa"/>
          </w:tcPr>
          <w:p w14:paraId="6C795B06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+8</w:t>
            </w:r>
          </w:p>
        </w:tc>
      </w:tr>
      <w:tr w:rsidR="00736BAA" w:rsidRPr="00A147C9" w14:paraId="6719F5DE" w14:textId="77777777" w:rsidTr="00EF36FB">
        <w:tc>
          <w:tcPr>
            <w:tcW w:w="647" w:type="dxa"/>
            <w:shd w:val="clear" w:color="auto" w:fill="auto"/>
          </w:tcPr>
          <w:p w14:paraId="23A491BD" w14:textId="77777777" w:rsidR="00736BAA" w:rsidRPr="00A147C9" w:rsidRDefault="00736BAA" w:rsidP="006460B5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7B77C2F1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Проведено заседаний комиссий</w:t>
            </w:r>
          </w:p>
        </w:tc>
        <w:tc>
          <w:tcPr>
            <w:tcW w:w="1704" w:type="dxa"/>
            <w:shd w:val="clear" w:color="auto" w:fill="auto"/>
          </w:tcPr>
          <w:p w14:paraId="3C7E9C19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t>16</w:t>
            </w:r>
          </w:p>
        </w:tc>
        <w:tc>
          <w:tcPr>
            <w:tcW w:w="1701" w:type="dxa"/>
          </w:tcPr>
          <w:p w14:paraId="6037515C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21</w:t>
            </w:r>
          </w:p>
        </w:tc>
        <w:tc>
          <w:tcPr>
            <w:tcW w:w="1701" w:type="dxa"/>
          </w:tcPr>
          <w:p w14:paraId="45390DF0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23</w:t>
            </w:r>
          </w:p>
        </w:tc>
        <w:tc>
          <w:tcPr>
            <w:tcW w:w="2126" w:type="dxa"/>
          </w:tcPr>
          <w:p w14:paraId="38D89006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+2</w:t>
            </w:r>
          </w:p>
        </w:tc>
      </w:tr>
      <w:tr w:rsidR="00736BAA" w:rsidRPr="00A147C9" w14:paraId="390AC834" w14:textId="77777777" w:rsidTr="00EF36FB">
        <w:tc>
          <w:tcPr>
            <w:tcW w:w="647" w:type="dxa"/>
            <w:shd w:val="clear" w:color="auto" w:fill="auto"/>
          </w:tcPr>
          <w:p w14:paraId="69FA2E9F" w14:textId="77777777" w:rsidR="00736BAA" w:rsidRPr="00A147C9" w:rsidRDefault="00736BAA" w:rsidP="006460B5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3DDB75F5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 xml:space="preserve">Проведено собраний жителей </w:t>
            </w:r>
          </w:p>
          <w:p w14:paraId="27491CEF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по деревням поселения</w:t>
            </w:r>
          </w:p>
        </w:tc>
        <w:tc>
          <w:tcPr>
            <w:tcW w:w="1704" w:type="dxa"/>
            <w:shd w:val="clear" w:color="auto" w:fill="auto"/>
          </w:tcPr>
          <w:p w14:paraId="3AE7CA00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t>18</w:t>
            </w:r>
          </w:p>
        </w:tc>
        <w:tc>
          <w:tcPr>
            <w:tcW w:w="1701" w:type="dxa"/>
          </w:tcPr>
          <w:p w14:paraId="693D3F49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17</w:t>
            </w:r>
          </w:p>
        </w:tc>
        <w:tc>
          <w:tcPr>
            <w:tcW w:w="1701" w:type="dxa"/>
          </w:tcPr>
          <w:p w14:paraId="6DB1B2D3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14:paraId="55264AA7" w14:textId="77777777" w:rsidR="00736BAA" w:rsidRPr="00A147C9" w:rsidRDefault="00736BAA" w:rsidP="006460B5">
            <w:pPr>
              <w:jc w:val="center"/>
              <w:rPr>
                <w:szCs w:val="28"/>
              </w:rPr>
            </w:pPr>
            <w:r w:rsidRPr="00A147C9">
              <w:rPr>
                <w:szCs w:val="28"/>
              </w:rPr>
              <w:t>-4</w:t>
            </w:r>
          </w:p>
        </w:tc>
      </w:tr>
    </w:tbl>
    <w:p w14:paraId="6DAF3D11" w14:textId="77777777" w:rsidR="006460B5" w:rsidRDefault="006460B5" w:rsidP="006460B5">
      <w:pPr>
        <w:jc w:val="both"/>
        <w:rPr>
          <w:sz w:val="32"/>
          <w:szCs w:val="28"/>
        </w:rPr>
      </w:pPr>
    </w:p>
    <w:p w14:paraId="76C6AEA2" w14:textId="77777777" w:rsidR="00556C48" w:rsidRDefault="00556C48" w:rsidP="00556C48">
      <w:pPr>
        <w:ind w:firstLine="709"/>
        <w:jc w:val="both"/>
        <w:rPr>
          <w:sz w:val="28"/>
          <w:szCs w:val="28"/>
        </w:rPr>
      </w:pPr>
      <w:r w:rsidRPr="00556C4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Борского сельского </w:t>
      </w:r>
      <w:r w:rsidRPr="00556C48">
        <w:rPr>
          <w:sz w:val="28"/>
          <w:szCs w:val="28"/>
        </w:rPr>
        <w:t>поселения ведет активную работу в рамках</w:t>
      </w:r>
      <w:r>
        <w:rPr>
          <w:sz w:val="28"/>
          <w:szCs w:val="28"/>
        </w:rPr>
        <w:t xml:space="preserve"> </w:t>
      </w:r>
      <w:r w:rsidRPr="00556C48">
        <w:rPr>
          <w:sz w:val="28"/>
          <w:szCs w:val="28"/>
        </w:rPr>
        <w:t xml:space="preserve">своих </w:t>
      </w:r>
      <w:r>
        <w:rPr>
          <w:sz w:val="28"/>
          <w:szCs w:val="28"/>
        </w:rPr>
        <w:t>пол</w:t>
      </w:r>
      <w:r w:rsidRPr="00556C48">
        <w:rPr>
          <w:sz w:val="28"/>
          <w:szCs w:val="28"/>
        </w:rPr>
        <w:t xml:space="preserve">номочий, определенных </w:t>
      </w:r>
      <w:r w:rsidR="00DA5E88">
        <w:rPr>
          <w:sz w:val="28"/>
          <w:szCs w:val="28"/>
        </w:rPr>
        <w:t xml:space="preserve">федеральным законом № </w:t>
      </w:r>
      <w:r w:rsidRPr="00556C48">
        <w:rPr>
          <w:sz w:val="28"/>
          <w:szCs w:val="28"/>
        </w:rPr>
        <w:t>131-ФЗ</w:t>
      </w:r>
      <w:r w:rsidR="00DA5E88">
        <w:rPr>
          <w:sz w:val="28"/>
          <w:szCs w:val="28"/>
        </w:rPr>
        <w:t xml:space="preserve"> от 06.10.2003 года</w:t>
      </w:r>
      <w:r w:rsidRPr="00556C48">
        <w:rPr>
          <w:sz w:val="28"/>
          <w:szCs w:val="28"/>
        </w:rPr>
        <w:t>.</w:t>
      </w:r>
    </w:p>
    <w:p w14:paraId="3F2667A0" w14:textId="77777777" w:rsidR="00556C48" w:rsidRDefault="00556C48" w:rsidP="00556C48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С населением е</w:t>
      </w:r>
      <w:r w:rsidRPr="00556C48">
        <w:rPr>
          <w:sz w:val="28"/>
          <w:szCs w:val="28"/>
        </w:rPr>
        <w:t>жегодно проводится работа по предупреждению чрезвычайных ситуаций терроризма, экстремизма и гражданской обороне</w:t>
      </w:r>
      <w:r>
        <w:rPr>
          <w:sz w:val="28"/>
          <w:szCs w:val="28"/>
        </w:rPr>
        <w:t>, правилам пожарной безопасности</w:t>
      </w:r>
      <w:r w:rsidRPr="00556C48">
        <w:rPr>
          <w:sz w:val="28"/>
          <w:szCs w:val="28"/>
        </w:rPr>
        <w:t>. Организуется работа по статистическому учету, ведется архивное дело,</w:t>
      </w:r>
      <w:r>
        <w:rPr>
          <w:sz w:val="28"/>
          <w:szCs w:val="28"/>
        </w:rPr>
        <w:t xml:space="preserve"> воинский учет,</w:t>
      </w:r>
      <w:r w:rsidRPr="00556C48">
        <w:rPr>
          <w:sz w:val="28"/>
          <w:szCs w:val="28"/>
        </w:rPr>
        <w:t xml:space="preserve"> выполняются функции паспортно-учетного стола.</w:t>
      </w:r>
      <w:r>
        <w:rPr>
          <w:sz w:val="28"/>
          <w:szCs w:val="28"/>
        </w:rPr>
        <w:t xml:space="preserve"> </w:t>
      </w:r>
    </w:p>
    <w:p w14:paraId="3F6238D2" w14:textId="77777777" w:rsidR="00556C48" w:rsidRDefault="00556C48" w:rsidP="00556C48">
      <w:pPr>
        <w:ind w:firstLine="709"/>
        <w:jc w:val="both"/>
        <w:rPr>
          <w:sz w:val="32"/>
          <w:szCs w:val="28"/>
        </w:rPr>
      </w:pPr>
    </w:p>
    <w:p w14:paraId="362AA602" w14:textId="77777777" w:rsidR="008C69D5" w:rsidRPr="00CA4ABB" w:rsidRDefault="0006692A" w:rsidP="0064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C69D5" w:rsidRPr="00CA4ABB">
        <w:rPr>
          <w:sz w:val="28"/>
          <w:szCs w:val="28"/>
        </w:rPr>
        <w:t>инансово-хозяйственн</w:t>
      </w:r>
      <w:r>
        <w:rPr>
          <w:sz w:val="28"/>
          <w:szCs w:val="28"/>
        </w:rPr>
        <w:t>ая</w:t>
      </w:r>
      <w:r w:rsidR="008C69D5" w:rsidRPr="00CA4ABB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администрации Борского сельского поселения осуществлялась </w:t>
      </w:r>
      <w:r w:rsidR="008C69D5" w:rsidRPr="00CA4ABB">
        <w:rPr>
          <w:sz w:val="28"/>
          <w:szCs w:val="28"/>
        </w:rPr>
        <w:t>в 20</w:t>
      </w:r>
      <w:r w:rsidR="008C69D5">
        <w:rPr>
          <w:sz w:val="28"/>
          <w:szCs w:val="28"/>
        </w:rPr>
        <w:t>20</w:t>
      </w:r>
      <w:r w:rsidR="000F0EF0">
        <w:rPr>
          <w:sz w:val="28"/>
          <w:szCs w:val="28"/>
        </w:rPr>
        <w:t xml:space="preserve"> году на основании р</w:t>
      </w:r>
      <w:r w:rsidR="008C69D5" w:rsidRPr="00CA4ABB">
        <w:rPr>
          <w:sz w:val="28"/>
          <w:szCs w:val="28"/>
        </w:rPr>
        <w:t>ешения «О бюджете муниципального образования Борское сельское поселение Тихвинского муниципального района Ленинградской области на 20</w:t>
      </w:r>
      <w:r w:rsidR="008C69D5">
        <w:rPr>
          <w:sz w:val="28"/>
          <w:szCs w:val="28"/>
        </w:rPr>
        <w:t>20 год и плановый период 2021 и 2022</w:t>
      </w:r>
      <w:r w:rsidR="008C69D5" w:rsidRPr="00CA4ABB">
        <w:rPr>
          <w:sz w:val="28"/>
          <w:szCs w:val="28"/>
        </w:rPr>
        <w:t xml:space="preserve"> годов», утвержденного </w:t>
      </w:r>
      <w:r w:rsidR="000F0EF0">
        <w:rPr>
          <w:sz w:val="28"/>
          <w:szCs w:val="28"/>
        </w:rPr>
        <w:t>с</w:t>
      </w:r>
      <w:r w:rsidR="008C69D5" w:rsidRPr="00CA4ABB">
        <w:rPr>
          <w:sz w:val="28"/>
          <w:szCs w:val="28"/>
        </w:rPr>
        <w:t xml:space="preserve">оветом </w:t>
      </w:r>
      <w:r w:rsidR="00DA5E88">
        <w:rPr>
          <w:sz w:val="28"/>
          <w:szCs w:val="28"/>
        </w:rPr>
        <w:t>д</w:t>
      </w:r>
      <w:r w:rsidR="008C69D5" w:rsidRPr="00CA4ABB">
        <w:rPr>
          <w:sz w:val="28"/>
          <w:szCs w:val="28"/>
        </w:rPr>
        <w:t xml:space="preserve">епутатов Борского сельского </w:t>
      </w:r>
      <w:r w:rsidR="008C69D5" w:rsidRPr="007D2BED">
        <w:rPr>
          <w:sz w:val="28"/>
          <w:szCs w:val="28"/>
        </w:rPr>
        <w:t xml:space="preserve">поселения </w:t>
      </w:r>
      <w:r w:rsidR="008C69D5" w:rsidRPr="008C69D5">
        <w:rPr>
          <w:sz w:val="28"/>
          <w:szCs w:val="28"/>
        </w:rPr>
        <w:t>2</w:t>
      </w:r>
      <w:r w:rsidR="008C69D5">
        <w:rPr>
          <w:sz w:val="28"/>
          <w:szCs w:val="28"/>
        </w:rPr>
        <w:t>3</w:t>
      </w:r>
      <w:r w:rsidR="008C69D5" w:rsidRPr="008C69D5">
        <w:rPr>
          <w:sz w:val="28"/>
          <w:szCs w:val="28"/>
        </w:rPr>
        <w:t xml:space="preserve"> декабря 201</w:t>
      </w:r>
      <w:r w:rsidR="008C69D5">
        <w:rPr>
          <w:sz w:val="28"/>
          <w:szCs w:val="28"/>
        </w:rPr>
        <w:t>9</w:t>
      </w:r>
      <w:r w:rsidR="008C69D5" w:rsidRPr="008C69D5">
        <w:rPr>
          <w:sz w:val="28"/>
          <w:szCs w:val="28"/>
        </w:rPr>
        <w:t xml:space="preserve"> года № 03-</w:t>
      </w:r>
      <w:r w:rsidR="008C69D5">
        <w:rPr>
          <w:sz w:val="28"/>
          <w:szCs w:val="28"/>
        </w:rPr>
        <w:t>30</w:t>
      </w:r>
      <w:r w:rsidR="008C69D5" w:rsidRPr="00CA4ABB">
        <w:rPr>
          <w:sz w:val="28"/>
          <w:szCs w:val="28"/>
        </w:rPr>
        <w:t xml:space="preserve">, с последующими изменениями и дополнениями. </w:t>
      </w:r>
    </w:p>
    <w:p w14:paraId="1D2F6CC7" w14:textId="77777777" w:rsidR="008C69D5" w:rsidRPr="00CA4ABB" w:rsidRDefault="008C69D5" w:rsidP="008C69D5">
      <w:pPr>
        <w:jc w:val="both"/>
        <w:rPr>
          <w:sz w:val="28"/>
          <w:szCs w:val="28"/>
        </w:rPr>
      </w:pPr>
      <w:r w:rsidRPr="00CA4ABB">
        <w:rPr>
          <w:sz w:val="28"/>
          <w:szCs w:val="28"/>
        </w:rPr>
        <w:t xml:space="preserve">  </w:t>
      </w:r>
      <w:r w:rsidRPr="00CA4ABB">
        <w:rPr>
          <w:sz w:val="28"/>
          <w:szCs w:val="28"/>
        </w:rPr>
        <w:tab/>
      </w:r>
    </w:p>
    <w:p w14:paraId="3F6CBDCC" w14:textId="77777777" w:rsidR="004633F0" w:rsidRPr="004633F0" w:rsidRDefault="004633F0" w:rsidP="004633F0">
      <w:pPr>
        <w:ind w:firstLine="708"/>
        <w:jc w:val="both"/>
        <w:rPr>
          <w:sz w:val="28"/>
          <w:szCs w:val="28"/>
        </w:rPr>
      </w:pPr>
      <w:r w:rsidRPr="004633F0">
        <w:rPr>
          <w:sz w:val="28"/>
          <w:szCs w:val="28"/>
        </w:rPr>
        <w:t xml:space="preserve">Бюджет муниципального образования Борское сельское поселение </w:t>
      </w:r>
      <w:r w:rsidR="000F0EF0">
        <w:rPr>
          <w:sz w:val="28"/>
          <w:szCs w:val="28"/>
        </w:rPr>
        <w:t>исполнен</w:t>
      </w:r>
      <w:r w:rsidRPr="004633F0">
        <w:rPr>
          <w:sz w:val="28"/>
          <w:szCs w:val="28"/>
        </w:rPr>
        <w:t xml:space="preserve"> на 2020 год</w:t>
      </w:r>
      <w:r w:rsidR="000F0EF0">
        <w:rPr>
          <w:sz w:val="28"/>
          <w:szCs w:val="28"/>
        </w:rPr>
        <w:t xml:space="preserve"> по доходам в сумме 59358,1 </w:t>
      </w:r>
      <w:r w:rsidRPr="004633F0">
        <w:rPr>
          <w:sz w:val="28"/>
          <w:szCs w:val="28"/>
        </w:rPr>
        <w:t xml:space="preserve">тыс. руб. и по расходам в сумме </w:t>
      </w:r>
      <w:r w:rsidR="000F0EF0">
        <w:rPr>
          <w:sz w:val="28"/>
          <w:szCs w:val="28"/>
        </w:rPr>
        <w:t>59958,9</w:t>
      </w:r>
      <w:r w:rsidRPr="004633F0">
        <w:rPr>
          <w:sz w:val="28"/>
          <w:szCs w:val="28"/>
        </w:rPr>
        <w:t xml:space="preserve"> тыс. руб</w:t>
      </w:r>
      <w:r w:rsidR="000F0EF0">
        <w:rPr>
          <w:sz w:val="28"/>
          <w:szCs w:val="28"/>
        </w:rPr>
        <w:t>лей.</w:t>
      </w:r>
    </w:p>
    <w:p w14:paraId="49BA1B18" w14:textId="77777777" w:rsidR="004633F0" w:rsidRPr="004633F0" w:rsidRDefault="004633F0" w:rsidP="004633F0">
      <w:pPr>
        <w:tabs>
          <w:tab w:val="left" w:pos="9120"/>
        </w:tabs>
        <w:jc w:val="both"/>
      </w:pPr>
    </w:p>
    <w:p w14:paraId="03AE3559" w14:textId="77777777" w:rsidR="004633F0" w:rsidRPr="004633F0" w:rsidRDefault="004633F0" w:rsidP="004633F0">
      <w:pPr>
        <w:ind w:firstLine="709"/>
        <w:jc w:val="both"/>
        <w:rPr>
          <w:sz w:val="28"/>
          <w:szCs w:val="28"/>
        </w:rPr>
      </w:pPr>
      <w:r w:rsidRPr="004633F0">
        <w:rPr>
          <w:sz w:val="28"/>
          <w:szCs w:val="28"/>
        </w:rPr>
        <w:lastRenderedPageBreak/>
        <w:t>План по исполнению доходной части бюджета за 2020 год перевыполнен на 33</w:t>
      </w:r>
      <w:r w:rsidR="0052016B">
        <w:rPr>
          <w:sz w:val="28"/>
          <w:szCs w:val="28"/>
        </w:rPr>
        <w:t>59</w:t>
      </w:r>
      <w:r w:rsidRPr="004633F0">
        <w:rPr>
          <w:sz w:val="28"/>
          <w:szCs w:val="28"/>
        </w:rPr>
        <w:t>,0</w:t>
      </w:r>
      <w:r w:rsidR="0052016B">
        <w:rPr>
          <w:sz w:val="28"/>
          <w:szCs w:val="28"/>
        </w:rPr>
        <w:t>8</w:t>
      </w:r>
      <w:r w:rsidR="000F0EF0">
        <w:rPr>
          <w:sz w:val="28"/>
          <w:szCs w:val="28"/>
        </w:rPr>
        <w:t xml:space="preserve"> </w:t>
      </w:r>
      <w:r w:rsidRPr="004633F0">
        <w:rPr>
          <w:sz w:val="28"/>
          <w:szCs w:val="28"/>
        </w:rPr>
        <w:t>тыс. рублей, в том числе:</w:t>
      </w:r>
    </w:p>
    <w:p w14:paraId="4D4151B3" w14:textId="77777777" w:rsidR="004633F0" w:rsidRPr="004633F0" w:rsidRDefault="004633F0" w:rsidP="004633F0">
      <w:pPr>
        <w:pStyle w:val="a3"/>
        <w:numPr>
          <w:ilvl w:val="0"/>
          <w:numId w:val="14"/>
        </w:numPr>
        <w:ind w:left="993"/>
        <w:jc w:val="both"/>
        <w:rPr>
          <w:sz w:val="28"/>
          <w:szCs w:val="28"/>
        </w:rPr>
      </w:pPr>
      <w:r w:rsidRPr="004633F0">
        <w:rPr>
          <w:sz w:val="28"/>
          <w:szCs w:val="28"/>
        </w:rPr>
        <w:t xml:space="preserve">план по собственным доходам перевыполнен на </w:t>
      </w:r>
      <w:r w:rsidR="0052016B">
        <w:rPr>
          <w:sz w:val="28"/>
          <w:szCs w:val="28"/>
        </w:rPr>
        <w:t>731,1</w:t>
      </w:r>
      <w:r w:rsidRPr="004633F0">
        <w:rPr>
          <w:sz w:val="28"/>
          <w:szCs w:val="28"/>
        </w:rPr>
        <w:t xml:space="preserve"> тыс. рублей,</w:t>
      </w:r>
    </w:p>
    <w:p w14:paraId="5DE82CF9" w14:textId="77777777" w:rsidR="004633F0" w:rsidRPr="004633F0" w:rsidRDefault="004633F0" w:rsidP="004633F0">
      <w:pPr>
        <w:pStyle w:val="a3"/>
        <w:numPr>
          <w:ilvl w:val="0"/>
          <w:numId w:val="14"/>
        </w:numPr>
        <w:ind w:left="993"/>
        <w:jc w:val="both"/>
        <w:rPr>
          <w:sz w:val="28"/>
          <w:szCs w:val="28"/>
        </w:rPr>
      </w:pPr>
      <w:r w:rsidRPr="004633F0">
        <w:rPr>
          <w:sz w:val="28"/>
          <w:szCs w:val="28"/>
        </w:rPr>
        <w:t>по безвозмездным поступлениям не выполнен на 140,6 тыс. рублей.</w:t>
      </w:r>
    </w:p>
    <w:p w14:paraId="2F122A58" w14:textId="77777777" w:rsidR="004633F0" w:rsidRPr="004633F0" w:rsidRDefault="004633F0" w:rsidP="004633F0">
      <w:pPr>
        <w:ind w:firstLine="709"/>
        <w:jc w:val="both"/>
        <w:rPr>
          <w:sz w:val="28"/>
          <w:szCs w:val="28"/>
        </w:rPr>
      </w:pPr>
    </w:p>
    <w:p w14:paraId="66EF3C4C" w14:textId="77777777" w:rsidR="004633F0" w:rsidRPr="004633F0" w:rsidRDefault="004633F0" w:rsidP="004633F0">
      <w:pPr>
        <w:ind w:firstLine="709"/>
        <w:jc w:val="both"/>
        <w:rPr>
          <w:sz w:val="28"/>
          <w:szCs w:val="28"/>
        </w:rPr>
      </w:pPr>
      <w:r w:rsidRPr="004633F0">
        <w:rPr>
          <w:sz w:val="28"/>
          <w:szCs w:val="28"/>
        </w:rPr>
        <w:t>В общей сумме поступивших доходов бюджета 5935</w:t>
      </w:r>
      <w:r w:rsidR="0052016B">
        <w:rPr>
          <w:sz w:val="28"/>
          <w:szCs w:val="28"/>
        </w:rPr>
        <w:t>8</w:t>
      </w:r>
      <w:r w:rsidRPr="004633F0">
        <w:rPr>
          <w:sz w:val="28"/>
          <w:szCs w:val="28"/>
        </w:rPr>
        <w:t>,1 тыс. рублей:</w:t>
      </w:r>
    </w:p>
    <w:p w14:paraId="02E910A5" w14:textId="77777777" w:rsidR="004633F0" w:rsidRPr="0052016B" w:rsidRDefault="004633F0" w:rsidP="004633F0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52016B">
        <w:rPr>
          <w:sz w:val="28"/>
          <w:szCs w:val="28"/>
        </w:rPr>
        <w:t>собственные доходы в сумме 1097</w:t>
      </w:r>
      <w:r w:rsidR="0052016B">
        <w:rPr>
          <w:sz w:val="28"/>
          <w:szCs w:val="28"/>
        </w:rPr>
        <w:t>6,5 тыс. рублей составили 18,5%;</w:t>
      </w:r>
    </w:p>
    <w:p w14:paraId="42304609" w14:textId="77777777" w:rsidR="004633F0" w:rsidRDefault="004633F0" w:rsidP="004633F0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4633F0">
        <w:rPr>
          <w:sz w:val="28"/>
          <w:szCs w:val="28"/>
        </w:rPr>
        <w:t>безвозмездные поступления в сумме 4838</w:t>
      </w:r>
      <w:r w:rsidR="0052016B">
        <w:rPr>
          <w:sz w:val="28"/>
          <w:szCs w:val="28"/>
        </w:rPr>
        <w:t>0,6 тыс. рублей составили 81,5%;</w:t>
      </w:r>
    </w:p>
    <w:p w14:paraId="50FB94AC" w14:textId="77777777" w:rsidR="0052016B" w:rsidRPr="004633F0" w:rsidRDefault="0052016B" w:rsidP="004633F0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прочие безвоз</w:t>
      </w:r>
      <w:r w:rsidR="000F0EF0">
        <w:rPr>
          <w:sz w:val="28"/>
          <w:szCs w:val="28"/>
        </w:rPr>
        <w:t>мездные поступления в сумме 1 тыс.</w:t>
      </w:r>
      <w:r>
        <w:rPr>
          <w:sz w:val="28"/>
          <w:szCs w:val="28"/>
        </w:rPr>
        <w:t xml:space="preserve"> рублей.</w:t>
      </w:r>
    </w:p>
    <w:p w14:paraId="5E836D50" w14:textId="77777777" w:rsidR="004633F0" w:rsidRDefault="004633F0" w:rsidP="000F4E1D">
      <w:pPr>
        <w:ind w:firstLine="709"/>
        <w:jc w:val="both"/>
        <w:rPr>
          <w:b/>
          <w:sz w:val="28"/>
        </w:rPr>
      </w:pPr>
    </w:p>
    <w:p w14:paraId="7305864D" w14:textId="77777777" w:rsidR="008B74E2" w:rsidRDefault="000F4E1D" w:rsidP="000F4E1D">
      <w:pPr>
        <w:ind w:firstLine="709"/>
        <w:jc w:val="both"/>
        <w:rPr>
          <w:sz w:val="28"/>
        </w:rPr>
      </w:pPr>
      <w:r w:rsidRPr="000F4E1D">
        <w:rPr>
          <w:sz w:val="28"/>
        </w:rPr>
        <w:t xml:space="preserve">Анализ собственных доходов </w:t>
      </w:r>
      <w:r>
        <w:rPr>
          <w:sz w:val="28"/>
        </w:rPr>
        <w:t>в 2020 году к безвозмездным поступлениям по сравнению с 2019 годом</w:t>
      </w:r>
      <w:r w:rsidR="008B74E2">
        <w:rPr>
          <w:sz w:val="28"/>
        </w:rPr>
        <w:t xml:space="preserve"> показал, что собственные доходы в 2020 году уменьшились на 23,8%, безвозмездные поступления увеличились на 23,8%.</w:t>
      </w:r>
    </w:p>
    <w:p w14:paraId="35FE3BEC" w14:textId="77777777" w:rsidR="000F4E1D" w:rsidRPr="000F4E1D" w:rsidRDefault="008B74E2" w:rsidP="000F4E1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754DA1A0" w14:textId="77777777" w:rsidR="004633F0" w:rsidRPr="001E20D5" w:rsidRDefault="00CA5D48" w:rsidP="004633F0">
      <w:pPr>
        <w:ind w:firstLine="709"/>
        <w:jc w:val="both"/>
        <w:rPr>
          <w:sz w:val="28"/>
          <w:szCs w:val="28"/>
        </w:rPr>
      </w:pPr>
      <w:r w:rsidRPr="001E20D5">
        <w:rPr>
          <w:sz w:val="28"/>
          <w:szCs w:val="28"/>
        </w:rPr>
        <w:t>Р</w:t>
      </w:r>
      <w:r w:rsidR="004633F0" w:rsidRPr="001E20D5">
        <w:rPr>
          <w:sz w:val="28"/>
          <w:szCs w:val="28"/>
        </w:rPr>
        <w:t>асходы бюджета Борского сельского поселения за 2020 год</w:t>
      </w:r>
      <w:r w:rsidR="00817C42" w:rsidRPr="001E20D5">
        <w:rPr>
          <w:sz w:val="28"/>
          <w:szCs w:val="28"/>
        </w:rPr>
        <w:t xml:space="preserve"> составили</w:t>
      </w:r>
      <w:r w:rsidRPr="001E20D5">
        <w:rPr>
          <w:sz w:val="28"/>
          <w:szCs w:val="28"/>
        </w:rPr>
        <w:t xml:space="preserve"> 59958,9 тыс. рублей, из них на программные мероприятия – </w:t>
      </w:r>
      <w:r w:rsidR="0061183F" w:rsidRPr="001E20D5">
        <w:rPr>
          <w:sz w:val="28"/>
          <w:szCs w:val="28"/>
        </w:rPr>
        <w:t>51762,7</w:t>
      </w:r>
      <w:r w:rsidRPr="001E20D5">
        <w:rPr>
          <w:sz w:val="28"/>
          <w:szCs w:val="28"/>
        </w:rPr>
        <w:t xml:space="preserve"> тыс. рублей, что составляет </w:t>
      </w:r>
      <w:r w:rsidR="0061183F" w:rsidRPr="001E20D5">
        <w:rPr>
          <w:sz w:val="28"/>
          <w:szCs w:val="28"/>
        </w:rPr>
        <w:t>86,3</w:t>
      </w:r>
      <w:r w:rsidRPr="001E20D5">
        <w:rPr>
          <w:sz w:val="28"/>
          <w:szCs w:val="28"/>
        </w:rPr>
        <w:t>% к общему объему</w:t>
      </w:r>
      <w:r w:rsidR="00817C42" w:rsidRPr="001E20D5">
        <w:rPr>
          <w:sz w:val="28"/>
          <w:szCs w:val="28"/>
        </w:rPr>
        <w:t xml:space="preserve"> расходов; непрограммные мероприятия – </w:t>
      </w:r>
      <w:r w:rsidR="0061183F" w:rsidRPr="001E20D5">
        <w:rPr>
          <w:sz w:val="28"/>
          <w:szCs w:val="28"/>
        </w:rPr>
        <w:t>8196,2</w:t>
      </w:r>
      <w:r w:rsidR="00817C42" w:rsidRPr="001E20D5">
        <w:rPr>
          <w:sz w:val="28"/>
          <w:szCs w:val="28"/>
        </w:rPr>
        <w:t xml:space="preserve"> тыс. рублей (</w:t>
      </w:r>
      <w:r w:rsidR="0061183F" w:rsidRPr="001E20D5">
        <w:rPr>
          <w:sz w:val="28"/>
          <w:szCs w:val="28"/>
        </w:rPr>
        <w:t>13,7</w:t>
      </w:r>
      <w:r w:rsidR="00817C42" w:rsidRPr="001E20D5">
        <w:rPr>
          <w:sz w:val="28"/>
          <w:szCs w:val="28"/>
        </w:rPr>
        <w:t>%).</w:t>
      </w:r>
    </w:p>
    <w:p w14:paraId="3E3E6F9C" w14:textId="77777777" w:rsidR="004633F0" w:rsidRPr="001E20D5" w:rsidRDefault="004633F0" w:rsidP="004633F0">
      <w:pPr>
        <w:jc w:val="both"/>
        <w:rPr>
          <w:b/>
          <w:sz w:val="28"/>
          <w:szCs w:val="28"/>
        </w:rPr>
      </w:pPr>
    </w:p>
    <w:p w14:paraId="7C4C9081" w14:textId="77777777" w:rsidR="00EF36FB" w:rsidRDefault="00EF36FB" w:rsidP="004633F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2020 году на территории Борского сельского поселения действовали следующие муниципальные программы:</w:t>
      </w:r>
    </w:p>
    <w:p w14:paraId="2050A717" w14:textId="77777777" w:rsidR="003130BE" w:rsidRDefault="003130BE" w:rsidP="004633F0">
      <w:pPr>
        <w:ind w:firstLine="709"/>
        <w:jc w:val="both"/>
        <w:rPr>
          <w:color w:val="000000"/>
          <w:sz w:val="28"/>
        </w:rPr>
      </w:pPr>
    </w:p>
    <w:p w14:paraId="5126EB81" w14:textId="77777777" w:rsidR="001E20D5" w:rsidRDefault="00EF36FB" w:rsidP="00800A79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</w:rPr>
      </w:pPr>
      <w:r w:rsidRPr="004C07EE">
        <w:rPr>
          <w:b/>
          <w:color w:val="000000"/>
          <w:sz w:val="28"/>
        </w:rPr>
        <w:t>Муниципальная программа «</w:t>
      </w:r>
      <w:r w:rsidR="004C07EE" w:rsidRPr="004C07EE">
        <w:rPr>
          <w:b/>
          <w:color w:val="000000"/>
          <w:sz w:val="28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  <w:r w:rsidR="001E20D5" w:rsidRPr="00027652">
        <w:rPr>
          <w:b/>
          <w:color w:val="000000"/>
          <w:sz w:val="28"/>
        </w:rPr>
        <w:t>.</w:t>
      </w:r>
    </w:p>
    <w:p w14:paraId="5D259F02" w14:textId="77777777" w:rsidR="003130BE" w:rsidRDefault="003130BE" w:rsidP="003130BE">
      <w:pPr>
        <w:pStyle w:val="a3"/>
        <w:ind w:left="709"/>
        <w:jc w:val="both"/>
        <w:rPr>
          <w:color w:val="000000"/>
          <w:sz w:val="28"/>
        </w:rPr>
      </w:pPr>
    </w:p>
    <w:p w14:paraId="07520631" w14:textId="77777777" w:rsidR="001E20D5" w:rsidRDefault="001E20D5" w:rsidP="001E20D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в</w:t>
      </w:r>
      <w:r w:rsidR="004C07EE" w:rsidRPr="001E20D5">
        <w:rPr>
          <w:color w:val="000000"/>
          <w:sz w:val="28"/>
        </w:rPr>
        <w:t xml:space="preserve"> рамках </w:t>
      </w:r>
      <w:r>
        <w:rPr>
          <w:color w:val="000000"/>
          <w:sz w:val="28"/>
        </w:rPr>
        <w:t>муниципальной программы «Обеспечение устойчивого функционирования и развития коммунальной и инженерной инфраструктуры направлены на финансирование в сумме 23495,5 тыс. рублей, в т.ч. следующих мероприятий:</w:t>
      </w:r>
    </w:p>
    <w:p w14:paraId="70C43FF1" w14:textId="77777777" w:rsidR="00EF36FB" w:rsidRDefault="001E20D5" w:rsidP="001E20D5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 w:rsidRPr="001E20D5">
        <w:rPr>
          <w:color w:val="000000"/>
          <w:sz w:val="28"/>
        </w:rPr>
        <w:t>р</w:t>
      </w:r>
      <w:r w:rsidR="004C07EE" w:rsidRPr="001E20D5">
        <w:rPr>
          <w:color w:val="000000"/>
          <w:sz w:val="28"/>
        </w:rPr>
        <w:t xml:space="preserve">емонт участков тепловых сетей в д. Бор – участка тепловых сетей от УТ-1* до ж/д №№ 1, 2, 3, 4, 5, 6, 7, коттеджа и ФАП, участка тепловых сетей от УТ-3 до УТ-5, участка тепловых сетей от УТ-14 до УТ-17. Общая стоимость работ </w:t>
      </w:r>
      <w:r w:rsidRPr="001E20D5"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 w:rsidRPr="001E20D5">
        <w:rPr>
          <w:color w:val="000000"/>
          <w:sz w:val="28"/>
        </w:rPr>
        <w:t>22680</w:t>
      </w:r>
      <w:r w:rsidR="00800A79" w:rsidRPr="001E20D5">
        <w:rPr>
          <w:color w:val="000000"/>
          <w:sz w:val="28"/>
        </w:rPr>
        <w:t xml:space="preserve">,8 тыс. рублей, </w:t>
      </w:r>
      <w:r w:rsidR="004C07EE" w:rsidRPr="001E20D5">
        <w:rPr>
          <w:color w:val="000000"/>
          <w:sz w:val="28"/>
        </w:rPr>
        <w:t xml:space="preserve">из них бюджет Ленинградской области – </w:t>
      </w:r>
      <w:r w:rsidR="00793AD9" w:rsidRPr="001E20D5">
        <w:rPr>
          <w:color w:val="000000"/>
          <w:sz w:val="28"/>
        </w:rPr>
        <w:t>19</w:t>
      </w:r>
      <w:r w:rsidR="00800A79" w:rsidRPr="001E20D5">
        <w:rPr>
          <w:color w:val="000000"/>
          <w:sz w:val="28"/>
        </w:rPr>
        <w:t>959,1 тыс. рублей</w:t>
      </w:r>
      <w:r w:rsidR="004C07EE" w:rsidRPr="001E20D5">
        <w:rPr>
          <w:color w:val="000000"/>
          <w:sz w:val="28"/>
        </w:rPr>
        <w:t xml:space="preserve">; бюджет Борского сельского поселения – </w:t>
      </w:r>
      <w:r w:rsidR="00793AD9" w:rsidRPr="001E20D5">
        <w:rPr>
          <w:color w:val="000000"/>
          <w:sz w:val="28"/>
        </w:rPr>
        <w:t>2</w:t>
      </w:r>
      <w:r w:rsidR="00800A79" w:rsidRPr="001E20D5">
        <w:rPr>
          <w:color w:val="000000"/>
          <w:sz w:val="28"/>
        </w:rPr>
        <w:t>721,7 тыс. рублей</w:t>
      </w:r>
      <w:r>
        <w:rPr>
          <w:color w:val="000000"/>
          <w:sz w:val="28"/>
        </w:rPr>
        <w:t>;</w:t>
      </w:r>
    </w:p>
    <w:p w14:paraId="33D5FEF5" w14:textId="77777777" w:rsidR="001E20D5" w:rsidRDefault="001E20D5" w:rsidP="001E20D5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проектно-изыскательские работы по объект</w:t>
      </w:r>
      <w:r w:rsidR="009C70EC">
        <w:rPr>
          <w:color w:val="000000"/>
          <w:sz w:val="28"/>
        </w:rPr>
        <w:t>ам</w:t>
      </w:r>
      <w:r>
        <w:rPr>
          <w:color w:val="000000"/>
          <w:sz w:val="28"/>
        </w:rPr>
        <w:t xml:space="preserve"> «</w:t>
      </w:r>
      <w:r w:rsidR="0093614A">
        <w:rPr>
          <w:color w:val="000000"/>
          <w:sz w:val="28"/>
        </w:rPr>
        <w:t>Р</w:t>
      </w:r>
      <w:r>
        <w:rPr>
          <w:color w:val="000000"/>
          <w:sz w:val="28"/>
        </w:rPr>
        <w:t>аспределительный газопровод в деревне Кайвакса</w:t>
      </w:r>
      <w:r w:rsidR="009C70EC">
        <w:rPr>
          <w:color w:val="000000"/>
          <w:sz w:val="28"/>
        </w:rPr>
        <w:t>», «Распределительный газопровод</w:t>
      </w:r>
      <w:r>
        <w:rPr>
          <w:color w:val="000000"/>
          <w:sz w:val="28"/>
        </w:rPr>
        <w:t xml:space="preserve"> </w:t>
      </w:r>
      <w:r w:rsidR="009C70EC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деревне Бор» в рамках подпрограммы «Га</w:t>
      </w:r>
      <w:r w:rsidR="000D7209">
        <w:rPr>
          <w:color w:val="000000"/>
          <w:sz w:val="28"/>
        </w:rPr>
        <w:t>зификация Ленинградской области</w:t>
      </w:r>
      <w:r w:rsidR="009C70EC">
        <w:rPr>
          <w:color w:val="000000"/>
          <w:sz w:val="28"/>
        </w:rPr>
        <w:t>»</w:t>
      </w:r>
      <w:r w:rsidR="000D7209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303,0 тыс. рублей;</w:t>
      </w:r>
    </w:p>
    <w:p w14:paraId="33A2C0F7" w14:textId="77777777" w:rsidR="001E20D5" w:rsidRDefault="001E20D5" w:rsidP="001E20D5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демонтаж бака-аккумулятора – 295,5 тыс. рублей;</w:t>
      </w:r>
    </w:p>
    <w:p w14:paraId="05D193E8" w14:textId="77777777" w:rsidR="009C70EC" w:rsidRDefault="001E20D5" w:rsidP="009C70E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 w:rsidRPr="001E20D5">
        <w:rPr>
          <w:color w:val="000000"/>
          <w:sz w:val="28"/>
        </w:rPr>
        <w:t>проверка проектно-сметной документации по объекту «Ремонт участков тепловых сетей в д. Бор – участка тепловых сетей от УТ-1* до ж/д №№ 1, 2, 3, 4, 5, 6, 7, коттеджа и ФАП, участка тепловых сетей от УТ-3 до УТ-5, участка тепловых сетей от УТ-14 до УТ-17</w:t>
      </w:r>
      <w:r>
        <w:rPr>
          <w:color w:val="000000"/>
          <w:sz w:val="28"/>
        </w:rPr>
        <w:t xml:space="preserve"> – 54,2 тыс. рублей;</w:t>
      </w:r>
    </w:p>
    <w:p w14:paraId="5423EC65" w14:textId="77777777" w:rsidR="001E20D5" w:rsidRPr="009C70EC" w:rsidRDefault="009C70EC" w:rsidP="009C70E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 w:rsidRPr="009C70EC">
        <w:rPr>
          <w:sz w:val="28"/>
        </w:rPr>
        <w:t xml:space="preserve">на выполнение отдельных функций подрядчика на право заключения контракта на выполнение проектно-изыскательских работ по объектам «Распределительный газопровод в деревне Кайвакса», «Распределительный газопровод </w:t>
      </w:r>
      <w:r w:rsidRPr="009C70EC">
        <w:rPr>
          <w:sz w:val="28"/>
        </w:rPr>
        <w:lastRenderedPageBreak/>
        <w:t>в деревне Бор» в рамках подпрограммы «Газификация Ленинградской области» –</w:t>
      </w:r>
      <w:r w:rsidR="0093614A" w:rsidRPr="009C70EC">
        <w:rPr>
          <w:sz w:val="28"/>
        </w:rPr>
        <w:t xml:space="preserve"> 162,0 тыс. рублей. </w:t>
      </w:r>
    </w:p>
    <w:p w14:paraId="0130B29E" w14:textId="77777777" w:rsidR="003130BE" w:rsidRPr="0093614A" w:rsidRDefault="003130BE" w:rsidP="003130BE">
      <w:pPr>
        <w:pStyle w:val="a3"/>
        <w:tabs>
          <w:tab w:val="left" w:pos="1134"/>
        </w:tabs>
        <w:ind w:left="709"/>
        <w:jc w:val="both"/>
        <w:rPr>
          <w:color w:val="FF0000"/>
          <w:sz w:val="28"/>
        </w:rPr>
      </w:pPr>
    </w:p>
    <w:p w14:paraId="4440F54B" w14:textId="77777777" w:rsidR="0093614A" w:rsidRPr="003130BE" w:rsidRDefault="004C07EE" w:rsidP="001E0E59">
      <w:pPr>
        <w:pStyle w:val="a3"/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b/>
          <w:color w:val="000000"/>
          <w:sz w:val="28"/>
        </w:rPr>
        <w:t>Муниципальная программа «</w:t>
      </w:r>
      <w:r w:rsidRPr="004C07EE">
        <w:rPr>
          <w:b/>
          <w:color w:val="000000"/>
          <w:sz w:val="28"/>
        </w:rPr>
        <w:t>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  <w:r>
        <w:rPr>
          <w:b/>
          <w:color w:val="000000"/>
          <w:sz w:val="28"/>
        </w:rPr>
        <w:t xml:space="preserve">. </w:t>
      </w:r>
    </w:p>
    <w:p w14:paraId="0B0F2A4C" w14:textId="77777777" w:rsidR="003130BE" w:rsidRPr="0093614A" w:rsidRDefault="003130BE" w:rsidP="003130BE">
      <w:pPr>
        <w:pStyle w:val="a3"/>
        <w:ind w:left="709"/>
        <w:jc w:val="both"/>
        <w:rPr>
          <w:sz w:val="28"/>
        </w:rPr>
      </w:pPr>
    </w:p>
    <w:p w14:paraId="5FD661B3" w14:textId="77777777" w:rsidR="0093614A" w:rsidRPr="0093614A" w:rsidRDefault="0093614A" w:rsidP="003130BE">
      <w:pPr>
        <w:ind w:firstLine="709"/>
        <w:jc w:val="both"/>
        <w:rPr>
          <w:sz w:val="28"/>
        </w:rPr>
      </w:pPr>
      <w:r>
        <w:rPr>
          <w:sz w:val="28"/>
        </w:rPr>
        <w:t>Расходы в сумме 5517,1 тыс. рублей по м</w:t>
      </w:r>
      <w:r w:rsidRPr="0093614A">
        <w:rPr>
          <w:sz w:val="28"/>
        </w:rPr>
        <w:t>униципальн</w:t>
      </w:r>
      <w:r>
        <w:rPr>
          <w:sz w:val="28"/>
        </w:rPr>
        <w:t>ой</w:t>
      </w:r>
      <w:r w:rsidRPr="0093614A">
        <w:rPr>
          <w:sz w:val="28"/>
        </w:rPr>
        <w:t xml:space="preserve"> программ</w:t>
      </w:r>
      <w:r>
        <w:rPr>
          <w:sz w:val="28"/>
        </w:rPr>
        <w:t>е</w:t>
      </w:r>
      <w:r w:rsidRPr="0093614A">
        <w:rPr>
          <w:sz w:val="28"/>
        </w:rPr>
        <w:t xml:space="preserve"> «Создание условий для эффективного выполнения органами местного самоуправления своих полномочий на территори</w:t>
      </w:r>
      <w:r>
        <w:rPr>
          <w:sz w:val="28"/>
        </w:rPr>
        <w:t>и Борского сельского поселения» были направлены на выполнение следующих целей:</w:t>
      </w:r>
    </w:p>
    <w:p w14:paraId="3E6F03CB" w14:textId="77777777" w:rsidR="0093614A" w:rsidRDefault="0093614A" w:rsidP="0093614A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3614A">
        <w:rPr>
          <w:sz w:val="28"/>
        </w:rPr>
        <w:t>реализация</w:t>
      </w:r>
      <w:r w:rsidR="00800A79" w:rsidRPr="0093614A">
        <w:rPr>
          <w:sz w:val="28"/>
        </w:rPr>
        <w:t xml:space="preserve"> областного закона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выполнены работы по ремонту участка асфальтобетонного покрытия вдоль д. 25 до д. 25А в деревне Бор на сумму 1125,</w:t>
      </w:r>
      <w:r w:rsidR="003130BE">
        <w:rPr>
          <w:sz w:val="28"/>
        </w:rPr>
        <w:t>9</w:t>
      </w:r>
      <w:r w:rsidR="00800A79" w:rsidRPr="0093614A">
        <w:rPr>
          <w:sz w:val="28"/>
        </w:rPr>
        <w:t xml:space="preserve"> тыс. рублей, из них бюджет Ленинградской области – 1068,3 тыс. рублей; бюджет Борского сельского поселения – 57,0 тыс. рублей; внебюджетные источники финансирования – 0,5 тыс. рублей</w:t>
      </w:r>
      <w:r>
        <w:rPr>
          <w:sz w:val="28"/>
        </w:rPr>
        <w:t>;</w:t>
      </w:r>
    </w:p>
    <w:p w14:paraId="43F14E93" w14:textId="77777777" w:rsidR="004C07EE" w:rsidRDefault="0093614A" w:rsidP="0093614A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реализация </w:t>
      </w:r>
      <w:r w:rsidR="004C07EE" w:rsidRPr="0093614A">
        <w:rPr>
          <w:sz w:val="28"/>
        </w:rPr>
        <w:t>областного закона 147-оз «О содействии развитию на части территорий муниципальных образований Ленинградской области иных форм местного самоуправления» (закон о старостах)</w:t>
      </w:r>
      <w:r w:rsidR="00295F5C" w:rsidRPr="0093614A">
        <w:rPr>
          <w:sz w:val="28"/>
        </w:rPr>
        <w:t xml:space="preserve"> произведен ремонт участков автомобильной дороги в деревне </w:t>
      </w:r>
      <w:proofErr w:type="spellStart"/>
      <w:r w:rsidR="00295F5C" w:rsidRPr="0093614A">
        <w:rPr>
          <w:sz w:val="28"/>
        </w:rPr>
        <w:t>Черноваткино</w:t>
      </w:r>
      <w:proofErr w:type="spellEnd"/>
      <w:r w:rsidR="00295F5C" w:rsidRPr="0093614A">
        <w:rPr>
          <w:sz w:val="28"/>
        </w:rPr>
        <w:t xml:space="preserve"> от д.3 до д.9</w:t>
      </w:r>
      <w:r w:rsidR="00AE5D87" w:rsidRPr="0093614A">
        <w:rPr>
          <w:sz w:val="28"/>
        </w:rPr>
        <w:t xml:space="preserve"> на сумму </w:t>
      </w:r>
      <w:r w:rsidR="00800A79" w:rsidRPr="0093614A">
        <w:rPr>
          <w:sz w:val="28"/>
        </w:rPr>
        <w:t>1</w:t>
      </w:r>
      <w:r w:rsidR="003130BE">
        <w:rPr>
          <w:sz w:val="28"/>
        </w:rPr>
        <w:t xml:space="preserve">17,4 </w:t>
      </w:r>
      <w:r w:rsidR="00800A79" w:rsidRPr="0093614A">
        <w:rPr>
          <w:sz w:val="28"/>
        </w:rPr>
        <w:t>тыс. рублей</w:t>
      </w:r>
      <w:r w:rsidR="00AE5D87" w:rsidRPr="0093614A">
        <w:rPr>
          <w:sz w:val="28"/>
        </w:rPr>
        <w:t xml:space="preserve">, из них бюджет Ленинградской области – </w:t>
      </w:r>
      <w:r w:rsidR="003130BE">
        <w:rPr>
          <w:sz w:val="28"/>
        </w:rPr>
        <w:t>111,3</w:t>
      </w:r>
      <w:r w:rsidR="00800A79" w:rsidRPr="0093614A">
        <w:rPr>
          <w:sz w:val="28"/>
        </w:rPr>
        <w:t xml:space="preserve"> тыс. рублей</w:t>
      </w:r>
      <w:r w:rsidR="00AE5D87" w:rsidRPr="0093614A">
        <w:rPr>
          <w:sz w:val="28"/>
        </w:rPr>
        <w:t xml:space="preserve">; бюджет Борского сельского поселения – </w:t>
      </w:r>
      <w:r w:rsidR="003130BE">
        <w:rPr>
          <w:sz w:val="28"/>
        </w:rPr>
        <w:t>6,0</w:t>
      </w:r>
      <w:r w:rsidR="00800A79" w:rsidRPr="0093614A">
        <w:rPr>
          <w:sz w:val="28"/>
        </w:rPr>
        <w:t xml:space="preserve"> тыс. рублей</w:t>
      </w:r>
      <w:r w:rsidR="00AE5D87" w:rsidRPr="0093614A">
        <w:rPr>
          <w:sz w:val="28"/>
        </w:rPr>
        <w:t>;</w:t>
      </w:r>
      <w:r w:rsidR="00295F5C" w:rsidRPr="0093614A">
        <w:rPr>
          <w:sz w:val="28"/>
        </w:rPr>
        <w:t xml:space="preserve"> от д.29 до д.49 на сумму </w:t>
      </w:r>
      <w:r w:rsidR="003130BE">
        <w:rPr>
          <w:sz w:val="28"/>
        </w:rPr>
        <w:t>474,0</w:t>
      </w:r>
      <w:r w:rsidR="00800A79" w:rsidRPr="0093614A">
        <w:rPr>
          <w:sz w:val="28"/>
        </w:rPr>
        <w:t xml:space="preserve"> тыс. рублей</w:t>
      </w:r>
      <w:r w:rsidR="00295F5C" w:rsidRPr="0093614A">
        <w:rPr>
          <w:sz w:val="28"/>
        </w:rPr>
        <w:t>, из них бюджет Л</w:t>
      </w:r>
      <w:r w:rsidR="00AE5D87" w:rsidRPr="0093614A">
        <w:rPr>
          <w:sz w:val="28"/>
        </w:rPr>
        <w:t>енинградской области</w:t>
      </w:r>
      <w:r w:rsidR="00295F5C" w:rsidRPr="0093614A">
        <w:rPr>
          <w:sz w:val="28"/>
        </w:rPr>
        <w:t xml:space="preserve"> – </w:t>
      </w:r>
      <w:r w:rsidR="003130BE">
        <w:rPr>
          <w:sz w:val="28"/>
        </w:rPr>
        <w:t>4</w:t>
      </w:r>
      <w:r w:rsidR="00952019">
        <w:rPr>
          <w:sz w:val="28"/>
        </w:rPr>
        <w:t>49,</w:t>
      </w:r>
      <w:r w:rsidR="00800A79" w:rsidRPr="0093614A">
        <w:rPr>
          <w:sz w:val="28"/>
        </w:rPr>
        <w:t>6  тыс. рублей</w:t>
      </w:r>
      <w:r w:rsidR="00295F5C" w:rsidRPr="0093614A">
        <w:rPr>
          <w:sz w:val="28"/>
        </w:rPr>
        <w:t xml:space="preserve">; бюджет Борского сельского поселения – </w:t>
      </w:r>
      <w:r w:rsidR="003130BE">
        <w:rPr>
          <w:sz w:val="28"/>
        </w:rPr>
        <w:t>24,4</w:t>
      </w:r>
      <w:r w:rsidR="00800A79" w:rsidRPr="0093614A">
        <w:rPr>
          <w:sz w:val="28"/>
        </w:rPr>
        <w:t xml:space="preserve"> тыс. рублей</w:t>
      </w:r>
      <w:r w:rsidR="00295F5C" w:rsidRPr="0093614A">
        <w:rPr>
          <w:sz w:val="28"/>
        </w:rPr>
        <w:t xml:space="preserve">. В деревне </w:t>
      </w:r>
      <w:proofErr w:type="spellStart"/>
      <w:r w:rsidR="00295F5C" w:rsidRPr="0093614A">
        <w:rPr>
          <w:sz w:val="28"/>
        </w:rPr>
        <w:t>Сарожа</w:t>
      </w:r>
      <w:proofErr w:type="spellEnd"/>
      <w:r w:rsidR="00295F5C" w:rsidRPr="0093614A">
        <w:rPr>
          <w:sz w:val="28"/>
        </w:rPr>
        <w:t xml:space="preserve"> установлено детское игровое оборудование на сумму </w:t>
      </w:r>
      <w:r w:rsidR="00800A79" w:rsidRPr="0093614A">
        <w:rPr>
          <w:sz w:val="28"/>
        </w:rPr>
        <w:t>105,9 тыс. рублей</w:t>
      </w:r>
      <w:r w:rsidR="00295F5C" w:rsidRPr="0093614A">
        <w:rPr>
          <w:sz w:val="28"/>
        </w:rPr>
        <w:t xml:space="preserve">, из них бюджет Ленинградской области </w:t>
      </w:r>
      <w:r w:rsidR="007D0877" w:rsidRPr="0093614A">
        <w:rPr>
          <w:sz w:val="28"/>
        </w:rPr>
        <w:t>–</w:t>
      </w:r>
      <w:r w:rsidR="00295F5C" w:rsidRPr="0093614A">
        <w:rPr>
          <w:sz w:val="28"/>
        </w:rPr>
        <w:t xml:space="preserve"> </w:t>
      </w:r>
      <w:r w:rsidR="00800A79" w:rsidRPr="0093614A">
        <w:rPr>
          <w:sz w:val="28"/>
        </w:rPr>
        <w:t>100,4 тыс. рублей</w:t>
      </w:r>
      <w:r w:rsidR="006108DA" w:rsidRPr="0093614A">
        <w:rPr>
          <w:sz w:val="28"/>
        </w:rPr>
        <w:t>;</w:t>
      </w:r>
      <w:r w:rsidR="00295F5C" w:rsidRPr="0093614A">
        <w:rPr>
          <w:sz w:val="28"/>
        </w:rPr>
        <w:t xml:space="preserve"> бюджет Борского сельского поселения – </w:t>
      </w:r>
      <w:r w:rsidR="00800A79" w:rsidRPr="0093614A">
        <w:rPr>
          <w:sz w:val="28"/>
        </w:rPr>
        <w:t xml:space="preserve">5,5 тыс. рублей </w:t>
      </w:r>
      <w:r w:rsidR="00295F5C" w:rsidRPr="0093614A">
        <w:rPr>
          <w:sz w:val="28"/>
        </w:rPr>
        <w:t>(в т.ч. внебюджетные источники финанси</w:t>
      </w:r>
      <w:r>
        <w:rPr>
          <w:sz w:val="28"/>
        </w:rPr>
        <w:t>рования – 500 рублей 00 копеек);</w:t>
      </w:r>
    </w:p>
    <w:p w14:paraId="1B60305A" w14:textId="77777777" w:rsidR="0093614A" w:rsidRDefault="0093614A" w:rsidP="0093614A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покос борщевика Сосновского – 40,0 тыс. рублей;</w:t>
      </w:r>
    </w:p>
    <w:p w14:paraId="542BA318" w14:textId="4947228E" w:rsidR="0093614A" w:rsidRDefault="0093614A" w:rsidP="0093614A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выплата денежного вознаграждения председателям общественных советов – 34,3</w:t>
      </w:r>
      <w:r w:rsidR="00EB1FAA"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91CA49D" w14:textId="77777777" w:rsidR="0093614A" w:rsidRDefault="0093614A" w:rsidP="0093614A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3614A">
        <w:rPr>
          <w:sz w:val="28"/>
        </w:rPr>
        <w:t xml:space="preserve">ремонт пожарного водоема и благоустройство прилегающей территории, расположенной по адресу: Ленинградская область, Тихвинский район, д. Бор, территория домов № 11, № 16 </w:t>
      </w:r>
      <w:r>
        <w:rPr>
          <w:sz w:val="28"/>
        </w:rPr>
        <w:t xml:space="preserve">– 288,0 тыс. рублей </w:t>
      </w:r>
      <w:r w:rsidR="003130BE">
        <w:rPr>
          <w:sz w:val="28"/>
        </w:rPr>
        <w:t>(по предписанию Отдела надзорной деятельности по Тихвинскому району);</w:t>
      </w:r>
    </w:p>
    <w:p w14:paraId="4AE3ED28" w14:textId="77777777" w:rsidR="003130BE" w:rsidRDefault="003130BE" w:rsidP="0093614A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покупка 4 бункеров для КГО – 205,8 тыс. рублей;</w:t>
      </w:r>
    </w:p>
    <w:p w14:paraId="250DF45F" w14:textId="77777777" w:rsidR="003130BE" w:rsidRDefault="003130BE" w:rsidP="0093614A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покупка контейнеров в количестве 37 штук для ТКО – 296,0 тыс. рублей;</w:t>
      </w:r>
    </w:p>
    <w:p w14:paraId="23649603" w14:textId="77777777" w:rsidR="003130BE" w:rsidRDefault="003130BE" w:rsidP="0093614A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монтаж площадок для ТКО и КГО – 1032,3 тыс. рублей;</w:t>
      </w:r>
    </w:p>
    <w:p w14:paraId="64DBBF17" w14:textId="77777777" w:rsidR="003130BE" w:rsidRDefault="003130BE" w:rsidP="003130BE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осуществление строительного контроля по благоустройству территории домов № 11, № 16; по ремонту тепловых сетей; </w:t>
      </w:r>
      <w:proofErr w:type="spellStart"/>
      <w:r>
        <w:rPr>
          <w:sz w:val="28"/>
        </w:rPr>
        <w:t>топосъемка</w:t>
      </w:r>
      <w:proofErr w:type="spellEnd"/>
      <w:r>
        <w:rPr>
          <w:sz w:val="28"/>
        </w:rPr>
        <w:t xml:space="preserve"> территории домов № 11, № 16 – 358,0 тыс. рублей;</w:t>
      </w:r>
    </w:p>
    <w:p w14:paraId="5D3EB291" w14:textId="77777777" w:rsidR="003130BE" w:rsidRDefault="003130BE" w:rsidP="003130BE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благоустройство памятников – 108,6 тыс. рублей.</w:t>
      </w:r>
    </w:p>
    <w:p w14:paraId="49553D04" w14:textId="77777777" w:rsidR="003130BE" w:rsidRPr="0093614A" w:rsidRDefault="003130BE" w:rsidP="003130BE">
      <w:pPr>
        <w:pStyle w:val="a3"/>
        <w:tabs>
          <w:tab w:val="left" w:pos="1134"/>
        </w:tabs>
        <w:ind w:left="709"/>
        <w:jc w:val="both"/>
        <w:rPr>
          <w:sz w:val="28"/>
        </w:rPr>
      </w:pPr>
    </w:p>
    <w:p w14:paraId="6612A236" w14:textId="77777777" w:rsidR="003130BE" w:rsidRPr="003130BE" w:rsidRDefault="00800A79" w:rsidP="00800A79">
      <w:pPr>
        <w:pStyle w:val="a3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sz w:val="28"/>
        </w:rPr>
      </w:pPr>
      <w:r w:rsidRPr="00500C16">
        <w:rPr>
          <w:b/>
          <w:sz w:val="28"/>
        </w:rPr>
        <w:t>Муниципальная программа «Содержание и ремонт автомобильных дорог общего пользования местного значения в Борском сельском поселении».</w:t>
      </w:r>
      <w:r>
        <w:rPr>
          <w:b/>
          <w:sz w:val="28"/>
        </w:rPr>
        <w:t xml:space="preserve"> </w:t>
      </w:r>
    </w:p>
    <w:p w14:paraId="73E5D0B3" w14:textId="77777777" w:rsidR="005D3743" w:rsidRDefault="005D3743" w:rsidP="005D3743">
      <w:pPr>
        <w:tabs>
          <w:tab w:val="left" w:pos="709"/>
        </w:tabs>
        <w:jc w:val="both"/>
        <w:rPr>
          <w:b/>
          <w:sz w:val="28"/>
        </w:rPr>
      </w:pPr>
    </w:p>
    <w:p w14:paraId="5284501F" w14:textId="77777777" w:rsidR="00800A79" w:rsidRPr="005D3743" w:rsidRDefault="00800A79" w:rsidP="005D3743">
      <w:pPr>
        <w:tabs>
          <w:tab w:val="left" w:pos="709"/>
        </w:tabs>
        <w:ind w:firstLine="709"/>
        <w:jc w:val="both"/>
        <w:rPr>
          <w:sz w:val="28"/>
        </w:rPr>
      </w:pPr>
      <w:r w:rsidRPr="005D3743">
        <w:rPr>
          <w:sz w:val="28"/>
        </w:rPr>
        <w:t xml:space="preserve">В 2020 году </w:t>
      </w:r>
      <w:r w:rsidR="005D3743">
        <w:rPr>
          <w:sz w:val="28"/>
        </w:rPr>
        <w:t>расходы на выполнение мероприятий в рамках данной программы составили</w:t>
      </w:r>
      <w:r w:rsidR="005D3743" w:rsidRPr="005D3743">
        <w:rPr>
          <w:sz w:val="28"/>
        </w:rPr>
        <w:t xml:space="preserve"> 5295,1</w:t>
      </w:r>
      <w:r w:rsidR="005D3743">
        <w:rPr>
          <w:sz w:val="28"/>
        </w:rPr>
        <w:t xml:space="preserve"> тыс. рублей</w:t>
      </w:r>
      <w:r w:rsidR="000D7209">
        <w:rPr>
          <w:sz w:val="28"/>
        </w:rPr>
        <w:t>, из них</w:t>
      </w:r>
      <w:r w:rsidRPr="005D3743">
        <w:rPr>
          <w:sz w:val="28"/>
        </w:rPr>
        <w:t xml:space="preserve">: </w:t>
      </w:r>
    </w:p>
    <w:p w14:paraId="3902A116" w14:textId="77777777" w:rsidR="004113B7" w:rsidRDefault="000D7209" w:rsidP="004113B7">
      <w:pPr>
        <w:pStyle w:val="a3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</w:t>
      </w:r>
      <w:r w:rsidR="00800A79">
        <w:rPr>
          <w:sz w:val="28"/>
        </w:rPr>
        <w:t>р</w:t>
      </w:r>
      <w:r w:rsidR="00800A79" w:rsidRPr="00500C16">
        <w:rPr>
          <w:sz w:val="28"/>
        </w:rPr>
        <w:t>емонт участка автомобильной дороги общего пользования местного значения в деревне Владычно Борского сельского поселения Тихвинского района Ленинградской области от д</w:t>
      </w:r>
      <w:r w:rsidR="00800A79">
        <w:rPr>
          <w:sz w:val="28"/>
        </w:rPr>
        <w:t xml:space="preserve">ома </w:t>
      </w:r>
      <w:r w:rsidR="00800A79" w:rsidRPr="00500C16">
        <w:rPr>
          <w:sz w:val="28"/>
        </w:rPr>
        <w:t>1 до д</w:t>
      </w:r>
      <w:r w:rsidR="00800A79">
        <w:rPr>
          <w:sz w:val="28"/>
        </w:rPr>
        <w:t xml:space="preserve">ома </w:t>
      </w:r>
      <w:r w:rsidR="00800A79" w:rsidRPr="00500C16">
        <w:rPr>
          <w:sz w:val="28"/>
        </w:rPr>
        <w:t>20</w:t>
      </w:r>
      <w:r>
        <w:rPr>
          <w:sz w:val="28"/>
        </w:rPr>
        <w:t xml:space="preserve"> – </w:t>
      </w:r>
      <w:r w:rsidR="00800A79" w:rsidRPr="00800A79">
        <w:rPr>
          <w:sz w:val="28"/>
        </w:rPr>
        <w:t>915,1 тыс. рублей</w:t>
      </w:r>
      <w:r w:rsidR="00800A79">
        <w:rPr>
          <w:sz w:val="28"/>
        </w:rPr>
        <w:t xml:space="preserve">, из них бюджет Ленинградской области – </w:t>
      </w:r>
      <w:r w:rsidR="00800A79" w:rsidRPr="00500C16">
        <w:rPr>
          <w:sz w:val="28"/>
        </w:rPr>
        <w:t>714</w:t>
      </w:r>
      <w:r w:rsidR="00800A79">
        <w:rPr>
          <w:sz w:val="28"/>
        </w:rPr>
        <w:t xml:space="preserve">,4 тыс. рублей; бюджет Борского сельского поселения – </w:t>
      </w:r>
      <w:r w:rsidR="00800A79" w:rsidRPr="00800A79">
        <w:rPr>
          <w:sz w:val="28"/>
        </w:rPr>
        <w:t>200,7 тыс.</w:t>
      </w:r>
      <w:r w:rsidR="00800A79">
        <w:rPr>
          <w:sz w:val="28"/>
        </w:rPr>
        <w:t xml:space="preserve"> </w:t>
      </w:r>
      <w:r w:rsidR="00800A79" w:rsidRPr="00800A79">
        <w:rPr>
          <w:sz w:val="28"/>
        </w:rPr>
        <w:t>рублей</w:t>
      </w:r>
      <w:r w:rsidR="00800A79">
        <w:rPr>
          <w:sz w:val="28"/>
        </w:rPr>
        <w:t>;</w:t>
      </w:r>
    </w:p>
    <w:p w14:paraId="34EA8B14" w14:textId="77777777" w:rsidR="000D7209" w:rsidRDefault="000D7209" w:rsidP="000D7209">
      <w:pPr>
        <w:pStyle w:val="a3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</w:t>
      </w:r>
      <w:r w:rsidR="00800A79" w:rsidRPr="004113B7">
        <w:rPr>
          <w:sz w:val="28"/>
        </w:rPr>
        <w:t xml:space="preserve">ремонт участка автомобильной дороги общего пользования местного значения в деревне Дуброво Борского сельского поселения Тихвинского района Ленинградской области от дома № 7 до дома № 53 на сумму </w:t>
      </w:r>
      <w:r w:rsidR="004113B7" w:rsidRPr="004113B7">
        <w:rPr>
          <w:sz w:val="28"/>
        </w:rPr>
        <w:t>2686,0 тыс. рублей</w:t>
      </w:r>
      <w:r w:rsidR="00800A79" w:rsidRPr="004113B7">
        <w:rPr>
          <w:sz w:val="28"/>
        </w:rPr>
        <w:t>, из них бюджет Ленинградской област</w:t>
      </w:r>
      <w:r w:rsidR="004113B7" w:rsidRPr="004113B7">
        <w:rPr>
          <w:sz w:val="28"/>
        </w:rPr>
        <w:t>и – 2097,0 тыс. рублей</w:t>
      </w:r>
      <w:r w:rsidR="00800A79" w:rsidRPr="004113B7">
        <w:rPr>
          <w:sz w:val="28"/>
        </w:rPr>
        <w:t xml:space="preserve">, бюджет Борского сельского поселения – </w:t>
      </w:r>
      <w:r w:rsidR="004113B7" w:rsidRPr="004113B7">
        <w:rPr>
          <w:sz w:val="28"/>
        </w:rPr>
        <w:t>589,0 тыс. рублей</w:t>
      </w:r>
      <w:r>
        <w:rPr>
          <w:sz w:val="28"/>
        </w:rPr>
        <w:t>;</w:t>
      </w:r>
    </w:p>
    <w:p w14:paraId="24E6600D" w14:textId="77777777" w:rsidR="000D7209" w:rsidRDefault="000D7209" w:rsidP="000D7209">
      <w:pPr>
        <w:pStyle w:val="a3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sz w:val="28"/>
        </w:rPr>
      </w:pPr>
      <w:r w:rsidRPr="000D7209">
        <w:rPr>
          <w:sz w:val="28"/>
        </w:rPr>
        <w:t>предоставление администрацией Тихвинского района трансфертов на осуществление части полномочий Тихвинского района по содержанию автомобильных дорог местного значения вне границ Борского сельского поселения в границах района</w:t>
      </w:r>
      <w:r>
        <w:rPr>
          <w:sz w:val="28"/>
        </w:rPr>
        <w:t xml:space="preserve"> – 148,2 тыс. рублей;</w:t>
      </w:r>
    </w:p>
    <w:p w14:paraId="34FF87C6" w14:textId="77777777" w:rsidR="000D7209" w:rsidRDefault="000D7209" w:rsidP="000D7209">
      <w:pPr>
        <w:pStyle w:val="a3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sz w:val="28"/>
        </w:rPr>
      </w:pPr>
      <w:r>
        <w:rPr>
          <w:sz w:val="28"/>
        </w:rPr>
        <w:t>содержание автомобильных дорог местного значения, уличное освещение, приобретение светильников уличного освещения – 1545,8 тыс. рублей.</w:t>
      </w:r>
    </w:p>
    <w:p w14:paraId="4A08817C" w14:textId="77777777" w:rsidR="000D7209" w:rsidRPr="000D7209" w:rsidRDefault="000D7209" w:rsidP="000D7209">
      <w:pPr>
        <w:pStyle w:val="a3"/>
        <w:tabs>
          <w:tab w:val="left" w:pos="1418"/>
        </w:tabs>
        <w:ind w:left="709"/>
        <w:jc w:val="both"/>
        <w:rPr>
          <w:sz w:val="28"/>
        </w:rPr>
      </w:pPr>
    </w:p>
    <w:p w14:paraId="435C419F" w14:textId="77777777" w:rsidR="000D7209" w:rsidRPr="000D7209" w:rsidRDefault="00EC142F" w:rsidP="004113B7">
      <w:pPr>
        <w:pStyle w:val="a3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sz w:val="28"/>
        </w:rPr>
      </w:pPr>
      <w:r w:rsidRPr="00EC142F">
        <w:rPr>
          <w:b/>
          <w:sz w:val="28"/>
        </w:rPr>
        <w:t>Муниципальная программа «Формирование комфортной городской среды на территории Борского сельского поселения на 2018</w:t>
      </w:r>
      <w:r>
        <w:rPr>
          <w:b/>
          <w:sz w:val="28"/>
        </w:rPr>
        <w:t xml:space="preserve"> – </w:t>
      </w:r>
      <w:r w:rsidRPr="00EC142F">
        <w:rPr>
          <w:b/>
          <w:sz w:val="28"/>
        </w:rPr>
        <w:t xml:space="preserve">2022 </w:t>
      </w:r>
      <w:proofErr w:type="spellStart"/>
      <w:r w:rsidRPr="00EC142F">
        <w:rPr>
          <w:b/>
          <w:sz w:val="28"/>
        </w:rPr>
        <w:t>г</w:t>
      </w:r>
      <w:r>
        <w:rPr>
          <w:b/>
          <w:sz w:val="28"/>
        </w:rPr>
        <w:t>.</w:t>
      </w:r>
      <w:r w:rsidRPr="00EC142F">
        <w:rPr>
          <w:b/>
          <w:sz w:val="28"/>
        </w:rPr>
        <w:t>г</w:t>
      </w:r>
      <w:proofErr w:type="spellEnd"/>
      <w:r w:rsidRPr="00EC142F">
        <w:rPr>
          <w:b/>
          <w:sz w:val="28"/>
        </w:rPr>
        <w:t>.»</w:t>
      </w:r>
      <w:r w:rsidR="00027652" w:rsidRPr="00027652">
        <w:rPr>
          <w:b/>
          <w:sz w:val="28"/>
        </w:rPr>
        <w:t>.</w:t>
      </w:r>
    </w:p>
    <w:p w14:paraId="454E46DB" w14:textId="77777777" w:rsidR="000D7209" w:rsidRDefault="000D7209" w:rsidP="000D7209">
      <w:pPr>
        <w:pStyle w:val="a3"/>
        <w:tabs>
          <w:tab w:val="left" w:pos="1418"/>
        </w:tabs>
        <w:ind w:left="709"/>
        <w:jc w:val="both"/>
        <w:rPr>
          <w:sz w:val="28"/>
        </w:rPr>
      </w:pPr>
    </w:p>
    <w:p w14:paraId="67010E15" w14:textId="77777777" w:rsidR="00EC142F" w:rsidRPr="000D7209" w:rsidRDefault="000D7209" w:rsidP="000D7209">
      <w:pPr>
        <w:tabs>
          <w:tab w:val="left" w:pos="1418"/>
        </w:tabs>
        <w:ind w:firstLine="1418"/>
        <w:jc w:val="both"/>
        <w:rPr>
          <w:sz w:val="28"/>
        </w:rPr>
      </w:pPr>
      <w:r>
        <w:rPr>
          <w:sz w:val="28"/>
        </w:rPr>
        <w:t>Исполнена в сумме</w:t>
      </w:r>
      <w:r w:rsidRPr="000D7209">
        <w:rPr>
          <w:sz w:val="28"/>
        </w:rPr>
        <w:t xml:space="preserve"> 7350,4 тыс. рублей, из них бюджет Ленинградской области – 6468,0 тыс. рублей; бюджет Борского сельского поселения – 882,4 тыс. рублей.  </w:t>
      </w:r>
      <w:r>
        <w:rPr>
          <w:sz w:val="28"/>
        </w:rPr>
        <w:t>В</w:t>
      </w:r>
      <w:r w:rsidR="00EC142F" w:rsidRPr="000D7209">
        <w:rPr>
          <w:sz w:val="28"/>
        </w:rPr>
        <w:t xml:space="preserve">ыполнено благоустройство дворовой территории, расположенной </w:t>
      </w:r>
      <w:r w:rsidR="004113B7" w:rsidRPr="000D7209">
        <w:rPr>
          <w:sz w:val="28"/>
        </w:rPr>
        <w:t xml:space="preserve">по адресу: </w:t>
      </w:r>
      <w:r w:rsidR="00EC142F" w:rsidRPr="000D7209">
        <w:rPr>
          <w:sz w:val="28"/>
        </w:rPr>
        <w:t>Ленинградская область, Тихвинский район, деревня Бор, территория домов № № 11, 16</w:t>
      </w:r>
      <w:r w:rsidR="004113B7" w:rsidRPr="000D7209">
        <w:rPr>
          <w:sz w:val="28"/>
        </w:rPr>
        <w:t xml:space="preserve">. </w:t>
      </w:r>
    </w:p>
    <w:p w14:paraId="2E862342" w14:textId="77777777" w:rsidR="000D7209" w:rsidRDefault="000D7209" w:rsidP="000D7209">
      <w:pPr>
        <w:pStyle w:val="a3"/>
        <w:tabs>
          <w:tab w:val="left" w:pos="1418"/>
        </w:tabs>
        <w:ind w:left="709"/>
        <w:jc w:val="both"/>
        <w:rPr>
          <w:sz w:val="28"/>
        </w:rPr>
      </w:pPr>
    </w:p>
    <w:p w14:paraId="6B035678" w14:textId="77777777" w:rsidR="00027652" w:rsidRDefault="00210A9A" w:rsidP="00210A9A">
      <w:pPr>
        <w:pStyle w:val="a3"/>
        <w:numPr>
          <w:ilvl w:val="0"/>
          <w:numId w:val="11"/>
        </w:numPr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Муниципальная программа «</w:t>
      </w:r>
      <w:r w:rsidRPr="00210A9A">
        <w:rPr>
          <w:b/>
          <w:color w:val="000000"/>
          <w:sz w:val="28"/>
        </w:rPr>
        <w:t>Развитие сферы культуры и спорт</w:t>
      </w:r>
      <w:r>
        <w:rPr>
          <w:b/>
          <w:color w:val="000000"/>
          <w:sz w:val="28"/>
        </w:rPr>
        <w:t>а в Борском сельском поселении»</w:t>
      </w:r>
      <w:r w:rsidR="00027652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 xml:space="preserve"> </w:t>
      </w:r>
    </w:p>
    <w:p w14:paraId="7A191BF9" w14:textId="77777777" w:rsidR="00027652" w:rsidRPr="00027652" w:rsidRDefault="00027652" w:rsidP="00027652">
      <w:pPr>
        <w:jc w:val="both"/>
        <w:rPr>
          <w:b/>
          <w:color w:val="000000"/>
          <w:sz w:val="28"/>
        </w:rPr>
      </w:pPr>
    </w:p>
    <w:p w14:paraId="30530C54" w14:textId="77777777" w:rsidR="00EC142F" w:rsidRDefault="00027652" w:rsidP="00027652">
      <w:pPr>
        <w:ind w:firstLine="709"/>
        <w:jc w:val="both"/>
        <w:rPr>
          <w:color w:val="000000"/>
          <w:sz w:val="28"/>
        </w:rPr>
      </w:pPr>
      <w:r w:rsidRPr="00027652">
        <w:rPr>
          <w:color w:val="000000"/>
          <w:sz w:val="28"/>
        </w:rPr>
        <w:t xml:space="preserve">Расходы в рамках </w:t>
      </w:r>
      <w:r w:rsidR="00210A9A" w:rsidRPr="000276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в рамках м</w:t>
      </w:r>
      <w:r w:rsidRPr="00027652">
        <w:rPr>
          <w:color w:val="000000"/>
          <w:sz w:val="28"/>
        </w:rPr>
        <w:t>униципальн</w:t>
      </w:r>
      <w:r>
        <w:rPr>
          <w:color w:val="000000"/>
          <w:sz w:val="28"/>
        </w:rPr>
        <w:t>ой</w:t>
      </w:r>
      <w:r w:rsidRPr="00027652"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ы</w:t>
      </w:r>
      <w:r w:rsidRPr="00027652">
        <w:rPr>
          <w:color w:val="000000"/>
          <w:sz w:val="28"/>
        </w:rPr>
        <w:t xml:space="preserve"> «Развитие сферы культуры и спорта</w:t>
      </w:r>
      <w:r>
        <w:rPr>
          <w:color w:val="000000"/>
          <w:sz w:val="28"/>
        </w:rPr>
        <w:t xml:space="preserve"> в Борском сельском поселении» в</w:t>
      </w:r>
      <w:r w:rsidR="00210A9A" w:rsidRPr="00027652">
        <w:rPr>
          <w:color w:val="000000"/>
          <w:sz w:val="28"/>
        </w:rPr>
        <w:t xml:space="preserve"> сумме </w:t>
      </w:r>
      <w:r w:rsidR="000D7209" w:rsidRPr="00027652">
        <w:rPr>
          <w:sz w:val="28"/>
        </w:rPr>
        <w:t>9866,1</w:t>
      </w:r>
      <w:r w:rsidR="007D0877" w:rsidRPr="00027652">
        <w:rPr>
          <w:sz w:val="28"/>
        </w:rPr>
        <w:t xml:space="preserve"> </w:t>
      </w:r>
      <w:r w:rsidR="004113B7" w:rsidRPr="00027652">
        <w:rPr>
          <w:sz w:val="28"/>
        </w:rPr>
        <w:t>тыс. рублей</w:t>
      </w:r>
      <w:r>
        <w:rPr>
          <w:color w:val="000000"/>
          <w:sz w:val="28"/>
        </w:rPr>
        <w:t>, расходы, в т.ч.:</w:t>
      </w:r>
    </w:p>
    <w:p w14:paraId="144531B6" w14:textId="77777777" w:rsidR="00047064" w:rsidRDefault="00027652" w:rsidP="00047064">
      <w:pPr>
        <w:pStyle w:val="a3"/>
        <w:numPr>
          <w:ilvl w:val="0"/>
          <w:numId w:val="21"/>
        </w:numPr>
        <w:ind w:left="1276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>оплата труда работников учреждения – 6407,0 тыс. рублей;</w:t>
      </w:r>
    </w:p>
    <w:p w14:paraId="6E9B55A4" w14:textId="1746DAD1" w:rsidR="00027652" w:rsidRPr="00047064" w:rsidRDefault="00027652" w:rsidP="00047064">
      <w:pPr>
        <w:pStyle w:val="a3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color w:val="000000"/>
          <w:sz w:val="28"/>
        </w:rPr>
      </w:pPr>
      <w:r w:rsidRPr="00047064">
        <w:rPr>
          <w:color w:val="000000"/>
          <w:sz w:val="28"/>
        </w:rPr>
        <w:t>межбюджетные трансферты и субсидия на доведение средней заработной платы работников культуры до средней заработной платы региона из областного бюджета по Указу Президента РФ – 2969,</w:t>
      </w:r>
      <w:r w:rsidR="00047064" w:rsidRPr="00047064">
        <w:rPr>
          <w:color w:val="000000"/>
          <w:sz w:val="28"/>
        </w:rPr>
        <w:t>2 тыс. рублей</w:t>
      </w:r>
      <w:r w:rsidRPr="00047064">
        <w:rPr>
          <w:color w:val="000000"/>
          <w:sz w:val="28"/>
        </w:rPr>
        <w:t>;</w:t>
      </w:r>
    </w:p>
    <w:p w14:paraId="5831777A" w14:textId="77777777" w:rsidR="00027652" w:rsidRDefault="00027652" w:rsidP="00027652">
      <w:pPr>
        <w:pStyle w:val="a3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и развитие Борского Культурно-Спортивного Комплекса – 489,9 тыс. рублей.</w:t>
      </w:r>
    </w:p>
    <w:p w14:paraId="7CC169BE" w14:textId="77777777" w:rsidR="00027652" w:rsidRPr="00027652" w:rsidRDefault="00027652" w:rsidP="00027652">
      <w:pPr>
        <w:pStyle w:val="a3"/>
        <w:tabs>
          <w:tab w:val="left" w:pos="1276"/>
        </w:tabs>
        <w:ind w:left="709"/>
        <w:jc w:val="both"/>
        <w:rPr>
          <w:color w:val="000000"/>
          <w:sz w:val="28"/>
        </w:rPr>
      </w:pPr>
      <w:r w:rsidRPr="00027652">
        <w:rPr>
          <w:color w:val="000000"/>
          <w:sz w:val="28"/>
        </w:rPr>
        <w:t xml:space="preserve">  </w:t>
      </w:r>
    </w:p>
    <w:p w14:paraId="2302A9D7" w14:textId="77777777" w:rsidR="00027652" w:rsidRPr="00027652" w:rsidRDefault="00390B93" w:rsidP="00D22DBE">
      <w:pPr>
        <w:pStyle w:val="a3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sz w:val="28"/>
        </w:rPr>
      </w:pPr>
      <w:r w:rsidRPr="00D22DBE">
        <w:rPr>
          <w:b/>
          <w:sz w:val="28"/>
        </w:rPr>
        <w:t xml:space="preserve">Муниципальная программа </w:t>
      </w:r>
      <w:r w:rsidR="00BD68CB" w:rsidRPr="00D22DBE">
        <w:rPr>
          <w:b/>
          <w:sz w:val="28"/>
        </w:rPr>
        <w:t>«Переселение граждан из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области».</w:t>
      </w:r>
    </w:p>
    <w:p w14:paraId="383A74D9" w14:textId="77777777" w:rsidR="00027652" w:rsidRDefault="00027652" w:rsidP="00027652">
      <w:pPr>
        <w:pStyle w:val="a3"/>
        <w:tabs>
          <w:tab w:val="left" w:pos="1418"/>
        </w:tabs>
        <w:ind w:left="709"/>
        <w:jc w:val="both"/>
        <w:rPr>
          <w:sz w:val="28"/>
        </w:rPr>
      </w:pPr>
    </w:p>
    <w:p w14:paraId="35A17735" w14:textId="77777777" w:rsidR="00027652" w:rsidRDefault="00027652" w:rsidP="00027652">
      <w:pPr>
        <w:tabs>
          <w:tab w:val="left" w:pos="1418"/>
        </w:tabs>
        <w:ind w:firstLine="709"/>
        <w:jc w:val="both"/>
        <w:rPr>
          <w:sz w:val="28"/>
        </w:rPr>
      </w:pPr>
      <w:r w:rsidRPr="00027652">
        <w:rPr>
          <w:sz w:val="28"/>
        </w:rPr>
        <w:t xml:space="preserve">Расходы по муниципальной программе «Переселение граждан из аварийного жилищного фонда на территории муниципального образования Борское сельское </w:t>
      </w:r>
      <w:r w:rsidRPr="00027652">
        <w:rPr>
          <w:sz w:val="28"/>
        </w:rPr>
        <w:lastRenderedPageBreak/>
        <w:t>поселение Тихвинского муниципальног</w:t>
      </w:r>
      <w:r>
        <w:rPr>
          <w:sz w:val="28"/>
        </w:rPr>
        <w:t>о района Ленинградской области» составили 238,6 тыс. рублей</w:t>
      </w:r>
      <w:r w:rsidR="00890EA5">
        <w:rPr>
          <w:sz w:val="28"/>
        </w:rPr>
        <w:t xml:space="preserve"> на следующие мероприятия:</w:t>
      </w:r>
    </w:p>
    <w:p w14:paraId="0E6705F2" w14:textId="77777777" w:rsidR="00D22DBE" w:rsidRDefault="00D22DBE" w:rsidP="00890EA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90EA5">
        <w:rPr>
          <w:sz w:val="28"/>
        </w:rPr>
        <w:t xml:space="preserve">снос дома, расположенного по адресу: Ленинградская область, Тихвинский муниципальный район, Борское сельское поселение, деревня </w:t>
      </w:r>
      <w:proofErr w:type="spellStart"/>
      <w:r w:rsidRPr="00890EA5">
        <w:rPr>
          <w:sz w:val="28"/>
        </w:rPr>
        <w:t>Сарожа</w:t>
      </w:r>
      <w:proofErr w:type="spellEnd"/>
      <w:r w:rsidRPr="00890EA5">
        <w:rPr>
          <w:sz w:val="28"/>
        </w:rPr>
        <w:t>, дом 48. Стоимость работ составила 1</w:t>
      </w:r>
      <w:r w:rsidR="00106269" w:rsidRPr="00890EA5">
        <w:rPr>
          <w:sz w:val="28"/>
        </w:rPr>
        <w:t>5</w:t>
      </w:r>
      <w:r w:rsidRPr="00890EA5">
        <w:rPr>
          <w:sz w:val="28"/>
        </w:rPr>
        <w:t>0</w:t>
      </w:r>
      <w:r w:rsidR="004113B7" w:rsidRPr="00890EA5">
        <w:rPr>
          <w:sz w:val="28"/>
        </w:rPr>
        <w:t>,</w:t>
      </w:r>
      <w:r w:rsidRPr="00890EA5">
        <w:rPr>
          <w:sz w:val="28"/>
        </w:rPr>
        <w:t>0</w:t>
      </w:r>
      <w:r w:rsidR="004113B7" w:rsidRPr="00890EA5">
        <w:rPr>
          <w:sz w:val="28"/>
        </w:rPr>
        <w:t xml:space="preserve"> тыс.</w:t>
      </w:r>
      <w:r w:rsidR="00890EA5">
        <w:rPr>
          <w:sz w:val="28"/>
        </w:rPr>
        <w:t xml:space="preserve"> рублей;</w:t>
      </w:r>
    </w:p>
    <w:p w14:paraId="215BD8A7" w14:textId="77777777" w:rsidR="00890EA5" w:rsidRPr="00890EA5" w:rsidRDefault="00890EA5" w:rsidP="00890EA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оплата жилищно-коммунальных услуг по незаселенным квартирам – 86,6 тыс. рублей.</w:t>
      </w:r>
    </w:p>
    <w:p w14:paraId="5B9339EF" w14:textId="77777777" w:rsidR="00EC142F" w:rsidRDefault="00D22DBE" w:rsidP="00EC142F">
      <w:pPr>
        <w:tabs>
          <w:tab w:val="left" w:pos="1418"/>
        </w:tabs>
        <w:ind w:firstLine="709"/>
        <w:jc w:val="both"/>
        <w:rPr>
          <w:sz w:val="28"/>
        </w:rPr>
      </w:pPr>
      <w:r w:rsidRPr="00D22DBE">
        <w:rPr>
          <w:sz w:val="28"/>
        </w:rPr>
        <w:t>Мероприятия по переселению граждан из жилого помещения, расположен</w:t>
      </w:r>
      <w:r>
        <w:rPr>
          <w:sz w:val="28"/>
        </w:rPr>
        <w:t xml:space="preserve">ного по адресу: Ленинградская область, Тихвинский муниципальный район, Борское сельское поселение, деревня </w:t>
      </w:r>
      <w:proofErr w:type="spellStart"/>
      <w:r>
        <w:rPr>
          <w:sz w:val="28"/>
        </w:rPr>
        <w:t>Сарожа</w:t>
      </w:r>
      <w:proofErr w:type="spellEnd"/>
      <w:r>
        <w:rPr>
          <w:sz w:val="28"/>
        </w:rPr>
        <w:t xml:space="preserve">, дом 46, будут продолжены в 2021 году. </w:t>
      </w:r>
    </w:p>
    <w:p w14:paraId="3A2279AA" w14:textId="77777777" w:rsidR="000939A4" w:rsidRDefault="000939A4" w:rsidP="00EC142F">
      <w:pPr>
        <w:tabs>
          <w:tab w:val="left" w:pos="1418"/>
        </w:tabs>
        <w:ind w:firstLine="709"/>
        <w:jc w:val="both"/>
        <w:rPr>
          <w:sz w:val="28"/>
        </w:rPr>
      </w:pPr>
    </w:p>
    <w:p w14:paraId="57A2418D" w14:textId="77777777" w:rsidR="00793AD9" w:rsidRPr="000C7D24" w:rsidRDefault="00890EA5" w:rsidP="00EC142F">
      <w:pPr>
        <w:tabs>
          <w:tab w:val="left" w:pos="1418"/>
        </w:tabs>
        <w:ind w:firstLine="709"/>
        <w:jc w:val="both"/>
        <w:rPr>
          <w:sz w:val="28"/>
        </w:rPr>
      </w:pPr>
      <w:r w:rsidRPr="000C7D24">
        <w:rPr>
          <w:sz w:val="28"/>
        </w:rPr>
        <w:t>На</w:t>
      </w:r>
      <w:r w:rsidR="00793AD9" w:rsidRPr="000C7D24">
        <w:rPr>
          <w:sz w:val="28"/>
        </w:rPr>
        <w:t xml:space="preserve"> непрограммны</w:t>
      </w:r>
      <w:r w:rsidRPr="000C7D24">
        <w:rPr>
          <w:sz w:val="28"/>
        </w:rPr>
        <w:t>е</w:t>
      </w:r>
      <w:r w:rsidR="00793AD9" w:rsidRPr="000C7D24">
        <w:rPr>
          <w:sz w:val="28"/>
        </w:rPr>
        <w:t xml:space="preserve"> мероприяти</w:t>
      </w:r>
      <w:r w:rsidRPr="000C7D24">
        <w:rPr>
          <w:sz w:val="28"/>
        </w:rPr>
        <w:t>я</w:t>
      </w:r>
      <w:r w:rsidR="00793AD9" w:rsidRPr="000C7D24">
        <w:rPr>
          <w:sz w:val="28"/>
        </w:rPr>
        <w:t xml:space="preserve"> в 2020 году </w:t>
      </w:r>
      <w:r w:rsidRPr="000C7D24">
        <w:rPr>
          <w:sz w:val="28"/>
        </w:rPr>
        <w:t xml:space="preserve">израсходовано 8196,2 тыс. рублей, </w:t>
      </w:r>
      <w:r w:rsidR="0070286E" w:rsidRPr="000C7D24">
        <w:rPr>
          <w:sz w:val="28"/>
        </w:rPr>
        <w:t>в том числе</w:t>
      </w:r>
      <w:r w:rsidR="00793AD9" w:rsidRPr="000C7D24">
        <w:rPr>
          <w:sz w:val="28"/>
        </w:rPr>
        <w:t xml:space="preserve">: </w:t>
      </w:r>
    </w:p>
    <w:p w14:paraId="06B9B36A" w14:textId="77777777" w:rsidR="00890EA5" w:rsidRPr="000C7D24" w:rsidRDefault="00890EA5" w:rsidP="00890EA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передач</w:t>
      </w:r>
      <w:r w:rsidR="0070286E" w:rsidRPr="000C7D24">
        <w:rPr>
          <w:sz w:val="28"/>
        </w:rPr>
        <w:t>а</w:t>
      </w:r>
      <w:r w:rsidRPr="000C7D24">
        <w:rPr>
          <w:sz w:val="28"/>
        </w:rPr>
        <w:t xml:space="preserve"> части полномочий по осуществлению деятельности администрации Тихвинского района – 122,7 тыс. рублей;</w:t>
      </w:r>
    </w:p>
    <w:p w14:paraId="1D24A048" w14:textId="77777777" w:rsidR="00890EA5" w:rsidRPr="000C7D24" w:rsidRDefault="00890EA5" w:rsidP="00890EA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межбюджетные трансферты из бюджетов поселений бюджету муниципального района</w:t>
      </w:r>
      <w:r w:rsidR="0070286E" w:rsidRPr="000C7D24">
        <w:rPr>
          <w:sz w:val="28"/>
        </w:rPr>
        <w:t xml:space="preserve"> в соответствии с заключенными соглашениями по формированию исполнению и контролю за исполнением бюджетов поселений – 224,7 тыс. рублей;</w:t>
      </w:r>
    </w:p>
    <w:p w14:paraId="2125BB88" w14:textId="77777777" w:rsidR="0070286E" w:rsidRPr="000C7D24" w:rsidRDefault="0070286E" w:rsidP="00890EA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резервный фонд – 200,0 тыс. рублей;</w:t>
      </w:r>
    </w:p>
    <w:p w14:paraId="3F980DEC" w14:textId="77777777" w:rsidR="0070286E" w:rsidRPr="000C7D24" w:rsidRDefault="0070286E" w:rsidP="00890EA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пенсионное обеспечение – 1130,</w:t>
      </w:r>
      <w:r w:rsidR="000C7D24" w:rsidRPr="000C7D24">
        <w:rPr>
          <w:sz w:val="28"/>
        </w:rPr>
        <w:t>2</w:t>
      </w:r>
      <w:r w:rsidRPr="000C7D24">
        <w:rPr>
          <w:sz w:val="28"/>
        </w:rPr>
        <w:t xml:space="preserve"> – тыс. рублей;</w:t>
      </w:r>
    </w:p>
    <w:p w14:paraId="475AF572" w14:textId="77777777" w:rsidR="0070286E" w:rsidRPr="000C7D24" w:rsidRDefault="0070286E" w:rsidP="00890EA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мобилизационную и вневойсковую подготовку – 157,7 тыс. рублей;</w:t>
      </w:r>
    </w:p>
    <w:p w14:paraId="0786E0AC" w14:textId="77777777" w:rsidR="0070286E" w:rsidRPr="000C7D24" w:rsidRDefault="0070286E" w:rsidP="0070286E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национальную безопасность и правоохранительную деятельность – 288,1 тыс. рублей;</w:t>
      </w:r>
    </w:p>
    <w:p w14:paraId="5C65DA2F" w14:textId="77777777" w:rsidR="00DA6A32" w:rsidRPr="000C7D24" w:rsidRDefault="00DA6A32" w:rsidP="0070286E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фонд оплаты труда – 4464,7 тыс. рублей;</w:t>
      </w:r>
    </w:p>
    <w:p w14:paraId="4A7023A7" w14:textId="77777777" w:rsidR="0070286E" w:rsidRPr="000C7D24" w:rsidRDefault="0070286E" w:rsidP="0070286E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– 3,5 тыс. рублей;</w:t>
      </w:r>
    </w:p>
    <w:p w14:paraId="4B148AB2" w14:textId="559E7739" w:rsidR="0070286E" w:rsidRPr="000C7D24" w:rsidRDefault="0070286E" w:rsidP="0070286E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 xml:space="preserve">мероприятия по землеустройству и землепользованию – 175,0 </w:t>
      </w:r>
      <w:r w:rsidR="00047064">
        <w:rPr>
          <w:sz w:val="28"/>
        </w:rPr>
        <w:t xml:space="preserve">тыс. </w:t>
      </w:r>
      <w:r w:rsidRPr="000C7D24">
        <w:rPr>
          <w:sz w:val="28"/>
        </w:rPr>
        <w:t>рублей;</w:t>
      </w:r>
    </w:p>
    <w:p w14:paraId="6E199E03" w14:textId="3D041BC0" w:rsidR="0070286E" w:rsidRPr="000C7D24" w:rsidRDefault="0070286E" w:rsidP="0070286E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информационная поддержка – 235,3</w:t>
      </w:r>
      <w:r w:rsidR="00047064">
        <w:rPr>
          <w:sz w:val="28"/>
        </w:rPr>
        <w:t xml:space="preserve"> тыс. рублей</w:t>
      </w:r>
      <w:r w:rsidRPr="000C7D24">
        <w:rPr>
          <w:sz w:val="28"/>
        </w:rPr>
        <w:t>;</w:t>
      </w:r>
    </w:p>
    <w:p w14:paraId="67CFC0A3" w14:textId="196134D4" w:rsidR="0070286E" w:rsidRPr="000C7D24" w:rsidRDefault="0070286E" w:rsidP="0070286E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расходы на функционирование администрации Борского сельского поселения – 11</w:t>
      </w:r>
      <w:r w:rsidR="000C7D24" w:rsidRPr="000C7D24">
        <w:rPr>
          <w:sz w:val="28"/>
        </w:rPr>
        <w:t>94</w:t>
      </w:r>
      <w:r w:rsidRPr="000C7D24">
        <w:rPr>
          <w:sz w:val="28"/>
        </w:rPr>
        <w:t>,3</w:t>
      </w:r>
      <w:r w:rsidR="00DA6A32" w:rsidRPr="000C7D24">
        <w:rPr>
          <w:sz w:val="28"/>
        </w:rPr>
        <w:t xml:space="preserve"> </w:t>
      </w:r>
      <w:r w:rsidR="00047064">
        <w:rPr>
          <w:sz w:val="28"/>
        </w:rPr>
        <w:t xml:space="preserve">тыс. </w:t>
      </w:r>
      <w:r w:rsidR="00DA6A32" w:rsidRPr="000C7D24">
        <w:rPr>
          <w:sz w:val="28"/>
        </w:rPr>
        <w:t>рублей</w:t>
      </w:r>
      <w:r w:rsidR="000C7D24" w:rsidRPr="000C7D24">
        <w:rPr>
          <w:sz w:val="28"/>
        </w:rPr>
        <w:t>.</w:t>
      </w:r>
    </w:p>
    <w:p w14:paraId="281E2E9E" w14:textId="77777777" w:rsidR="000C7D24" w:rsidRPr="000C7D24" w:rsidRDefault="000C7D24" w:rsidP="00B1210F">
      <w:pPr>
        <w:ind w:firstLine="709"/>
        <w:jc w:val="both"/>
        <w:rPr>
          <w:b/>
          <w:sz w:val="28"/>
          <w:szCs w:val="28"/>
        </w:rPr>
      </w:pPr>
    </w:p>
    <w:p w14:paraId="28EF317A" w14:textId="77777777" w:rsidR="0001263D" w:rsidRDefault="00B1210F" w:rsidP="00B1210F">
      <w:pPr>
        <w:ind w:firstLine="709"/>
        <w:jc w:val="both"/>
        <w:rPr>
          <w:sz w:val="28"/>
          <w:szCs w:val="28"/>
        </w:rPr>
      </w:pPr>
      <w:r w:rsidRPr="00B1210F">
        <w:rPr>
          <w:b/>
          <w:sz w:val="28"/>
          <w:szCs w:val="28"/>
        </w:rPr>
        <w:t>Далее о проблеме</w:t>
      </w:r>
      <w:r w:rsidRPr="00B1210F">
        <w:rPr>
          <w:sz w:val="28"/>
          <w:szCs w:val="28"/>
        </w:rPr>
        <w:t>, которая существует на сегодняшний день и остается нерешенной – полуразрушенные здания конторы и детского сада в деревне Бор. Объекты портят не только эстетический вид, но и представляют угрозу жизни детей и подростков, которые туда заходят. В адрес собственника помещений, ООО «</w:t>
      </w:r>
      <w:proofErr w:type="spellStart"/>
      <w:r w:rsidRPr="00B1210F">
        <w:rPr>
          <w:sz w:val="28"/>
          <w:szCs w:val="28"/>
        </w:rPr>
        <w:t>Сяглицы</w:t>
      </w:r>
      <w:proofErr w:type="spellEnd"/>
      <w:r w:rsidRPr="00B1210F">
        <w:rPr>
          <w:sz w:val="28"/>
          <w:szCs w:val="28"/>
        </w:rPr>
        <w:t>», администрацией Борского сельского поселения было направлено несколько обращений, но действий с его стороны не видно.</w:t>
      </w:r>
      <w:r w:rsidR="0021117F">
        <w:rPr>
          <w:sz w:val="28"/>
          <w:szCs w:val="28"/>
        </w:rPr>
        <w:t xml:space="preserve"> </w:t>
      </w:r>
    </w:p>
    <w:p w14:paraId="7B49D322" w14:textId="77777777" w:rsidR="0021117F" w:rsidRPr="00B1210F" w:rsidRDefault="0021117F" w:rsidP="00B1210F">
      <w:pPr>
        <w:ind w:firstLine="709"/>
        <w:jc w:val="both"/>
        <w:rPr>
          <w:sz w:val="28"/>
          <w:szCs w:val="28"/>
        </w:rPr>
      </w:pPr>
    </w:p>
    <w:p w14:paraId="5A35B9EF" w14:textId="77777777" w:rsidR="00390B93" w:rsidRPr="00390B93" w:rsidRDefault="00390B93" w:rsidP="00390B93">
      <w:pPr>
        <w:tabs>
          <w:tab w:val="left" w:pos="180"/>
        </w:tabs>
        <w:suppressAutoHyphens/>
        <w:ind w:left="-142" w:firstLine="568"/>
        <w:jc w:val="both"/>
        <w:rPr>
          <w:rFonts w:ascii="Liberation Serif" w:eastAsia="SimSun" w:hAnsi="Liberation Serif" w:cs="Lucida Sans" w:hint="eastAsia"/>
          <w:sz w:val="28"/>
          <w:szCs w:val="28"/>
          <w:lang w:eastAsia="zh-CN" w:bidi="hi-IN"/>
        </w:rPr>
      </w:pPr>
      <w:r w:rsidRPr="00390B93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Борского сельского</w:t>
      </w:r>
      <w:r w:rsidRPr="00390B93">
        <w:rPr>
          <w:color w:val="000000"/>
          <w:sz w:val="28"/>
          <w:szCs w:val="28"/>
        </w:rPr>
        <w:t xml:space="preserve"> поселения культурно-массовую деятельность ведет муниципальное учреждение </w:t>
      </w:r>
      <w:r w:rsidRPr="00390B93">
        <w:rPr>
          <w:color w:val="000000"/>
          <w:sz w:val="28"/>
          <w:szCs w:val="28"/>
          <w:lang w:eastAsia="zh-CN" w:bidi="hi-IN"/>
        </w:rPr>
        <w:t>«</w:t>
      </w:r>
      <w:r>
        <w:rPr>
          <w:color w:val="000000"/>
          <w:sz w:val="28"/>
          <w:szCs w:val="28"/>
          <w:lang w:eastAsia="zh-CN" w:bidi="hi-IN"/>
        </w:rPr>
        <w:t>Борский Культурно-Спортивный Комплекс</w:t>
      </w:r>
      <w:r w:rsidRPr="00390B93">
        <w:rPr>
          <w:color w:val="000000"/>
          <w:sz w:val="28"/>
          <w:szCs w:val="28"/>
          <w:lang w:eastAsia="zh-CN" w:bidi="hi-IN"/>
        </w:rPr>
        <w:t>»</w:t>
      </w:r>
      <w:r>
        <w:rPr>
          <w:color w:val="000000"/>
          <w:sz w:val="28"/>
          <w:szCs w:val="28"/>
          <w:lang w:eastAsia="zh-CN" w:bidi="hi-IN"/>
        </w:rPr>
        <w:t>, расположенное в деревне Бор</w:t>
      </w:r>
      <w:r w:rsidRPr="00390B93">
        <w:rPr>
          <w:color w:val="000000"/>
          <w:sz w:val="28"/>
          <w:szCs w:val="28"/>
          <w:lang w:eastAsia="zh-CN" w:bidi="hi-IN"/>
        </w:rPr>
        <w:t>.</w:t>
      </w:r>
    </w:p>
    <w:p w14:paraId="5A2AE5F5" w14:textId="77777777" w:rsidR="00FA57D5" w:rsidRDefault="00390B93" w:rsidP="008B74E2">
      <w:pPr>
        <w:tabs>
          <w:tab w:val="left" w:pos="180"/>
        </w:tabs>
        <w:suppressAutoHyphens/>
        <w:ind w:left="-142" w:firstLine="568"/>
        <w:jc w:val="both"/>
        <w:rPr>
          <w:color w:val="000000"/>
          <w:sz w:val="28"/>
          <w:szCs w:val="28"/>
          <w:lang w:eastAsia="zh-CN" w:bidi="hi-IN"/>
        </w:rPr>
      </w:pPr>
      <w:r w:rsidRPr="00390B93">
        <w:rPr>
          <w:color w:val="000000"/>
          <w:sz w:val="28"/>
          <w:szCs w:val="28"/>
          <w:lang w:eastAsia="zh-CN" w:bidi="hi-IN"/>
        </w:rPr>
        <w:t xml:space="preserve"> Все услуги </w:t>
      </w:r>
      <w:r>
        <w:rPr>
          <w:color w:val="000000"/>
          <w:sz w:val="28"/>
          <w:szCs w:val="28"/>
          <w:lang w:eastAsia="zh-CN" w:bidi="hi-IN"/>
        </w:rPr>
        <w:t>Борского Культурно-Спортивного Комплекса</w:t>
      </w:r>
      <w:r w:rsidRPr="00390B93">
        <w:rPr>
          <w:color w:val="000000"/>
          <w:sz w:val="28"/>
          <w:szCs w:val="28"/>
          <w:lang w:eastAsia="zh-CN" w:bidi="hi-IN"/>
        </w:rPr>
        <w:t xml:space="preserve"> направлены на обеспечение населения </w:t>
      </w:r>
      <w:r>
        <w:rPr>
          <w:color w:val="000000"/>
          <w:sz w:val="28"/>
          <w:szCs w:val="28"/>
          <w:lang w:eastAsia="zh-CN" w:bidi="hi-IN"/>
        </w:rPr>
        <w:t>Бор</w:t>
      </w:r>
      <w:r w:rsidRPr="00390B93">
        <w:rPr>
          <w:color w:val="000000"/>
          <w:sz w:val="28"/>
          <w:szCs w:val="28"/>
          <w:lang w:eastAsia="zh-CN" w:bidi="hi-IN"/>
        </w:rPr>
        <w:t>ског</w:t>
      </w:r>
      <w:r>
        <w:rPr>
          <w:color w:val="000000"/>
          <w:sz w:val="28"/>
          <w:szCs w:val="28"/>
          <w:lang w:eastAsia="zh-CN" w:bidi="hi-IN"/>
        </w:rPr>
        <w:t>о сельского поселения культурно-</w:t>
      </w:r>
      <w:r w:rsidRPr="00390B93">
        <w:rPr>
          <w:color w:val="000000"/>
          <w:sz w:val="28"/>
          <w:szCs w:val="28"/>
          <w:lang w:eastAsia="zh-CN" w:bidi="hi-IN"/>
        </w:rPr>
        <w:t>творческой, просветительной, досуговой и спортивной деятельностью различных направлений</w:t>
      </w:r>
      <w:r>
        <w:rPr>
          <w:color w:val="000000"/>
          <w:sz w:val="28"/>
          <w:szCs w:val="28"/>
          <w:lang w:eastAsia="zh-CN" w:bidi="hi-IN"/>
        </w:rPr>
        <w:t>.</w:t>
      </w:r>
      <w:r w:rsidRPr="00390B93">
        <w:rPr>
          <w:color w:val="000000"/>
          <w:sz w:val="28"/>
          <w:szCs w:val="28"/>
          <w:lang w:eastAsia="zh-CN" w:bidi="hi-IN"/>
        </w:rPr>
        <w:t xml:space="preserve">  При </w:t>
      </w:r>
      <w:r>
        <w:rPr>
          <w:color w:val="000000"/>
          <w:sz w:val="28"/>
          <w:szCs w:val="28"/>
          <w:lang w:eastAsia="zh-CN" w:bidi="hi-IN"/>
        </w:rPr>
        <w:t>Борском Культурно-Спортивном Комплексе</w:t>
      </w:r>
      <w:r w:rsidRPr="00390B93">
        <w:rPr>
          <w:color w:val="000000"/>
          <w:sz w:val="28"/>
          <w:szCs w:val="28"/>
          <w:lang w:eastAsia="zh-CN" w:bidi="hi-IN"/>
        </w:rPr>
        <w:t xml:space="preserve"> работа</w:t>
      </w:r>
      <w:r>
        <w:rPr>
          <w:color w:val="000000"/>
          <w:sz w:val="28"/>
          <w:szCs w:val="28"/>
          <w:lang w:eastAsia="zh-CN" w:bidi="hi-IN"/>
        </w:rPr>
        <w:t>е</w:t>
      </w:r>
      <w:r w:rsidRPr="00390B93">
        <w:rPr>
          <w:color w:val="000000"/>
          <w:sz w:val="28"/>
          <w:szCs w:val="28"/>
          <w:lang w:eastAsia="zh-CN" w:bidi="hi-IN"/>
        </w:rPr>
        <w:t>т библиотека.</w:t>
      </w:r>
    </w:p>
    <w:p w14:paraId="3AC4C391" w14:textId="77777777" w:rsidR="007D5EF4" w:rsidRPr="008B74E2" w:rsidRDefault="007D5EF4" w:rsidP="008B74E2">
      <w:pPr>
        <w:tabs>
          <w:tab w:val="left" w:pos="180"/>
        </w:tabs>
        <w:suppressAutoHyphens/>
        <w:ind w:left="-142" w:firstLine="568"/>
        <w:jc w:val="both"/>
        <w:rPr>
          <w:rFonts w:ascii="Liberation Serif" w:eastAsia="SimSun" w:hAnsi="Liberation Serif" w:cs="Lucida Sans" w:hint="eastAsia"/>
          <w:sz w:val="28"/>
          <w:szCs w:val="28"/>
          <w:lang w:eastAsia="zh-CN" w:bidi="hi-IN"/>
        </w:rPr>
      </w:pPr>
    </w:p>
    <w:p w14:paraId="298F6A2B" w14:textId="77777777" w:rsidR="00FA57D5" w:rsidRPr="00556C48" w:rsidRDefault="00FA57D5" w:rsidP="00556C48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556C48">
        <w:rPr>
          <w:b/>
          <w:sz w:val="28"/>
          <w:szCs w:val="28"/>
        </w:rPr>
        <w:t>Развитие библиотечного дела</w:t>
      </w:r>
    </w:p>
    <w:p w14:paraId="7DE8BAF3" w14:textId="77777777" w:rsidR="00556C48" w:rsidRPr="00FA57D5" w:rsidRDefault="00556C48" w:rsidP="006460B5">
      <w:pPr>
        <w:ind w:firstLine="709"/>
        <w:jc w:val="both"/>
        <w:rPr>
          <w:b/>
          <w:sz w:val="28"/>
          <w:szCs w:val="28"/>
        </w:rPr>
      </w:pPr>
    </w:p>
    <w:p w14:paraId="6458F97B" w14:textId="5198AB8E" w:rsidR="00FA57D5" w:rsidRPr="00FA57D5" w:rsidRDefault="00FA57D5" w:rsidP="006460B5">
      <w:pPr>
        <w:ind w:firstLine="709"/>
        <w:jc w:val="both"/>
        <w:rPr>
          <w:sz w:val="28"/>
          <w:szCs w:val="28"/>
        </w:rPr>
      </w:pPr>
      <w:r w:rsidRPr="00FA57D5">
        <w:rPr>
          <w:sz w:val="28"/>
          <w:szCs w:val="28"/>
        </w:rPr>
        <w:t>Книжный фонд в библиотеке Борского КСК составляет 14</w:t>
      </w:r>
      <w:r w:rsidR="00047064">
        <w:rPr>
          <w:sz w:val="28"/>
          <w:szCs w:val="28"/>
        </w:rPr>
        <w:t>267</w:t>
      </w:r>
      <w:r w:rsidRPr="00FA57D5">
        <w:rPr>
          <w:sz w:val="28"/>
          <w:szCs w:val="28"/>
        </w:rPr>
        <w:t xml:space="preserve"> экземпляров:</w:t>
      </w:r>
    </w:p>
    <w:p w14:paraId="4467D19A" w14:textId="77777777" w:rsidR="0001263D" w:rsidRDefault="0001263D" w:rsidP="00FA57D5">
      <w:pPr>
        <w:jc w:val="both"/>
        <w:rPr>
          <w:sz w:val="28"/>
          <w:szCs w:val="2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976"/>
        <w:gridCol w:w="3686"/>
      </w:tblGrid>
      <w:tr w:rsidR="00FA57D5" w:rsidRPr="00A819DD" w14:paraId="2A6869FD" w14:textId="77777777" w:rsidTr="00390B9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ECB1" w14:textId="77777777" w:rsidR="00FA57D5" w:rsidRPr="0021117F" w:rsidRDefault="00FA57D5" w:rsidP="00FA57D5">
            <w:pPr>
              <w:jc w:val="both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23C9" w14:textId="77777777" w:rsidR="00FA57D5" w:rsidRPr="0021117F" w:rsidRDefault="00FA57D5" w:rsidP="00FA57D5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958F" w14:textId="77777777" w:rsidR="00FA57D5" w:rsidRPr="0021117F" w:rsidRDefault="00FA57D5" w:rsidP="00FA57D5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2020</w:t>
            </w:r>
          </w:p>
        </w:tc>
      </w:tr>
      <w:tr w:rsidR="00E20E2D" w:rsidRPr="00A819DD" w14:paraId="03E15324" w14:textId="77777777" w:rsidTr="00390B9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CFD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 xml:space="preserve">Книжный фонд </w:t>
            </w:r>
          </w:p>
          <w:p w14:paraId="3C4893BA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 xml:space="preserve">в библиотеке Борского КСК </w:t>
            </w:r>
          </w:p>
          <w:p w14:paraId="47581ACB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A08AE85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14026 экз.</w:t>
            </w:r>
          </w:p>
          <w:p w14:paraId="5A1BF6D0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из них поступило</w:t>
            </w:r>
          </w:p>
          <w:p w14:paraId="7DD862E0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196 экз.</w:t>
            </w:r>
          </w:p>
        </w:tc>
        <w:tc>
          <w:tcPr>
            <w:tcW w:w="3686" w:type="dxa"/>
            <w:shd w:val="clear" w:color="auto" w:fill="auto"/>
          </w:tcPr>
          <w:p w14:paraId="715618FE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14267 экз.</w:t>
            </w:r>
          </w:p>
          <w:p w14:paraId="0F09BE97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E20E2D" w:rsidRPr="00A819DD" w14:paraId="36093471" w14:textId="77777777" w:rsidTr="00390B9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4CF7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Читателей</w:t>
            </w:r>
          </w:p>
          <w:p w14:paraId="7578851B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B9753DF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580 чел.</w:t>
            </w:r>
          </w:p>
        </w:tc>
        <w:tc>
          <w:tcPr>
            <w:tcW w:w="3686" w:type="dxa"/>
            <w:shd w:val="clear" w:color="auto" w:fill="auto"/>
          </w:tcPr>
          <w:p w14:paraId="67795D9D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550 чел.</w:t>
            </w:r>
          </w:p>
        </w:tc>
      </w:tr>
      <w:tr w:rsidR="00E20E2D" w:rsidRPr="00A819DD" w14:paraId="7160DAA9" w14:textId="77777777" w:rsidTr="00390B9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95D1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Посещений</w:t>
            </w:r>
          </w:p>
          <w:p w14:paraId="61D92055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61BA3990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 xml:space="preserve">8900 чел. </w:t>
            </w:r>
          </w:p>
          <w:p w14:paraId="403F3D9A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в том числе                          на массовых мероприятиях</w:t>
            </w:r>
          </w:p>
          <w:p w14:paraId="552B1330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830 чел.</w:t>
            </w:r>
          </w:p>
        </w:tc>
        <w:tc>
          <w:tcPr>
            <w:tcW w:w="3686" w:type="dxa"/>
            <w:shd w:val="clear" w:color="auto" w:fill="auto"/>
          </w:tcPr>
          <w:p w14:paraId="708BF4E5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7040 чел.,</w:t>
            </w:r>
          </w:p>
          <w:p w14:paraId="443EFAF0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 xml:space="preserve">в том числе </w:t>
            </w:r>
          </w:p>
          <w:p w14:paraId="3F2DABDE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 xml:space="preserve">на массовых мероприятиях </w:t>
            </w:r>
          </w:p>
          <w:p w14:paraId="562745F4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910 чел.</w:t>
            </w:r>
          </w:p>
          <w:p w14:paraId="3BB38778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E20E2D" w:rsidRPr="00A819DD" w14:paraId="6FD9703F" w14:textId="77777777" w:rsidTr="00390B9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7DF5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Книговыдача</w:t>
            </w:r>
          </w:p>
        </w:tc>
        <w:tc>
          <w:tcPr>
            <w:tcW w:w="2976" w:type="dxa"/>
            <w:shd w:val="clear" w:color="auto" w:fill="auto"/>
          </w:tcPr>
          <w:p w14:paraId="5339DD85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10200 экз.</w:t>
            </w:r>
          </w:p>
          <w:p w14:paraId="6DF41606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7FDD4CC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10300 экз.</w:t>
            </w:r>
          </w:p>
        </w:tc>
      </w:tr>
      <w:tr w:rsidR="00E20E2D" w:rsidRPr="00A819DD" w14:paraId="0A3AB901" w14:textId="77777777" w:rsidTr="00390B9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0E70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Книжные выставки</w:t>
            </w:r>
          </w:p>
        </w:tc>
        <w:tc>
          <w:tcPr>
            <w:tcW w:w="2976" w:type="dxa"/>
            <w:shd w:val="clear" w:color="auto" w:fill="auto"/>
          </w:tcPr>
          <w:p w14:paraId="2D9A8161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36</w:t>
            </w:r>
          </w:p>
          <w:p w14:paraId="1B6243E7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3D3AA58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48</w:t>
            </w:r>
          </w:p>
        </w:tc>
      </w:tr>
      <w:tr w:rsidR="00E20E2D" w:rsidRPr="00A819DD" w14:paraId="1A5BB8C5" w14:textId="77777777" w:rsidTr="00390B9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1656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Массовые мероприятия</w:t>
            </w:r>
          </w:p>
        </w:tc>
        <w:tc>
          <w:tcPr>
            <w:tcW w:w="2976" w:type="dxa"/>
            <w:shd w:val="clear" w:color="auto" w:fill="auto"/>
          </w:tcPr>
          <w:p w14:paraId="41DD92D8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56</w:t>
            </w:r>
          </w:p>
          <w:p w14:paraId="6C574BBF" w14:textId="77777777" w:rsidR="00E20E2D" w:rsidRPr="0021117F" w:rsidRDefault="00E20E2D" w:rsidP="00E20E2D">
            <w:pPr>
              <w:rPr>
                <w:rFonts w:eastAsia="Calibri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C01D213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 xml:space="preserve">60 </w:t>
            </w:r>
          </w:p>
          <w:p w14:paraId="1CE50E21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(в т.ч. онлайн - 10);</w:t>
            </w:r>
          </w:p>
        </w:tc>
      </w:tr>
    </w:tbl>
    <w:p w14:paraId="4BCC1A8F" w14:textId="77777777" w:rsidR="0001263D" w:rsidRDefault="0001263D" w:rsidP="00FA57D5">
      <w:pPr>
        <w:jc w:val="both"/>
        <w:rPr>
          <w:sz w:val="28"/>
          <w:szCs w:val="28"/>
        </w:rPr>
      </w:pPr>
    </w:p>
    <w:p w14:paraId="7023B43E" w14:textId="77777777" w:rsidR="00104717" w:rsidRDefault="00104717" w:rsidP="00FA57D5">
      <w:pPr>
        <w:jc w:val="both"/>
        <w:rPr>
          <w:sz w:val="28"/>
          <w:szCs w:val="28"/>
        </w:rPr>
      </w:pPr>
    </w:p>
    <w:p w14:paraId="24C695A0" w14:textId="77777777" w:rsidR="00E20E2D" w:rsidRPr="00E20E2D" w:rsidRDefault="00E20E2D" w:rsidP="00E20E2D">
      <w:pPr>
        <w:ind w:firstLine="540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Ведётся работа с читателями: беседы, книжные выставки, викторины, презентации, литературные календари.</w:t>
      </w:r>
    </w:p>
    <w:p w14:paraId="7166F290" w14:textId="77777777" w:rsidR="00E20E2D" w:rsidRPr="00E20E2D" w:rsidRDefault="00E20E2D" w:rsidP="00E20E2D">
      <w:pPr>
        <w:ind w:firstLine="540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Основные направления библиотечного обслуживания: экология, правовое, нравственное и патриотическое воспитание,</w:t>
      </w:r>
      <w:r>
        <w:rPr>
          <w:sz w:val="28"/>
          <w:szCs w:val="28"/>
        </w:rPr>
        <w:t xml:space="preserve"> борьба </w:t>
      </w:r>
      <w:r w:rsidRPr="00E20E2D">
        <w:rPr>
          <w:sz w:val="28"/>
          <w:szCs w:val="28"/>
        </w:rPr>
        <w:t>с терроризмом и экстремизмом, здоровый образ жизни.</w:t>
      </w:r>
    </w:p>
    <w:p w14:paraId="15747D8B" w14:textId="77777777" w:rsidR="00104717" w:rsidRDefault="00E20E2D" w:rsidP="00DA5E88">
      <w:pPr>
        <w:ind w:firstLine="540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Ежегодно приобретаются книжные новинки и журнал</w:t>
      </w:r>
      <w:r w:rsidR="00DA5E88">
        <w:rPr>
          <w:sz w:val="28"/>
          <w:szCs w:val="28"/>
        </w:rPr>
        <w:t>ы с учётом пожеланий читателей.</w:t>
      </w:r>
    </w:p>
    <w:p w14:paraId="31010175" w14:textId="77777777" w:rsidR="00DA5E88" w:rsidRPr="00DA5E88" w:rsidRDefault="00DA5E88" w:rsidP="00DA5E88">
      <w:pPr>
        <w:ind w:firstLine="540"/>
        <w:jc w:val="both"/>
        <w:rPr>
          <w:sz w:val="28"/>
          <w:szCs w:val="28"/>
        </w:rPr>
      </w:pPr>
    </w:p>
    <w:p w14:paraId="0EA1B5AE" w14:textId="77777777" w:rsidR="00FA57D5" w:rsidRPr="00DA5E88" w:rsidRDefault="00FA57D5" w:rsidP="00DA5E8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DA5E88">
        <w:rPr>
          <w:b/>
          <w:sz w:val="28"/>
          <w:szCs w:val="28"/>
        </w:rPr>
        <w:t xml:space="preserve">Поддержка народного самодеятельного художественного </w:t>
      </w:r>
      <w:r w:rsidR="00A83E95" w:rsidRPr="00DA5E88">
        <w:rPr>
          <w:b/>
          <w:sz w:val="28"/>
          <w:szCs w:val="28"/>
        </w:rPr>
        <w:t>творчества</w:t>
      </w:r>
      <w:r w:rsidR="00A83E95" w:rsidRPr="00DA5E88">
        <w:rPr>
          <w:sz w:val="28"/>
          <w:szCs w:val="28"/>
        </w:rPr>
        <w:t xml:space="preserve"> </w:t>
      </w:r>
      <w:r w:rsidR="00A83E95" w:rsidRPr="00DA5E88">
        <w:rPr>
          <w:b/>
          <w:sz w:val="28"/>
          <w:szCs w:val="28"/>
        </w:rPr>
        <w:t>и</w:t>
      </w:r>
      <w:r w:rsidRPr="00DA5E88">
        <w:rPr>
          <w:b/>
          <w:sz w:val="28"/>
          <w:szCs w:val="28"/>
        </w:rPr>
        <w:t xml:space="preserve"> </w:t>
      </w:r>
      <w:r w:rsidR="00A83E95" w:rsidRPr="00DA5E88">
        <w:rPr>
          <w:b/>
          <w:sz w:val="28"/>
          <w:szCs w:val="28"/>
        </w:rPr>
        <w:t>развитие спорта</w:t>
      </w:r>
    </w:p>
    <w:p w14:paraId="6CC39552" w14:textId="77777777" w:rsidR="00A83E95" w:rsidRPr="00A83E95" w:rsidRDefault="00A83E95" w:rsidP="00A83E95">
      <w:pPr>
        <w:ind w:left="561"/>
        <w:jc w:val="both"/>
        <w:rPr>
          <w:b/>
          <w:color w:val="FF0000"/>
          <w:sz w:val="28"/>
          <w:szCs w:val="28"/>
        </w:rPr>
      </w:pPr>
    </w:p>
    <w:p w14:paraId="26446513" w14:textId="3FD74BE8" w:rsidR="00E20E2D" w:rsidRPr="00E20E2D" w:rsidRDefault="00E20E2D" w:rsidP="00E20E2D">
      <w:pPr>
        <w:ind w:firstLine="540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По планам работы Борского КСК идут занятия в 12 любительских объединениях, в которых занимаются 322 участник</w:t>
      </w:r>
      <w:r w:rsidR="00BA7D8C">
        <w:rPr>
          <w:sz w:val="28"/>
          <w:szCs w:val="28"/>
        </w:rPr>
        <w:t>а</w:t>
      </w:r>
      <w:r w:rsidRPr="00E20E2D">
        <w:rPr>
          <w:sz w:val="28"/>
          <w:szCs w:val="28"/>
        </w:rPr>
        <w:t>, и в 3 кружках художественной самодеятельности – 45 участник</w:t>
      </w:r>
      <w:r>
        <w:rPr>
          <w:sz w:val="28"/>
          <w:szCs w:val="28"/>
        </w:rPr>
        <w:t>ов</w:t>
      </w:r>
      <w:r w:rsidRPr="00E20E2D">
        <w:rPr>
          <w:sz w:val="28"/>
          <w:szCs w:val="28"/>
        </w:rPr>
        <w:t xml:space="preserve">. </w:t>
      </w:r>
      <w:r w:rsidR="00DA5E88">
        <w:rPr>
          <w:sz w:val="28"/>
          <w:szCs w:val="28"/>
        </w:rPr>
        <w:t>Все мероприятия проводятся на безвозмездной основе.</w:t>
      </w:r>
    </w:p>
    <w:p w14:paraId="28E64E2A" w14:textId="77777777" w:rsidR="0052016B" w:rsidRPr="00A83E95" w:rsidRDefault="0052016B" w:rsidP="00104717">
      <w:pPr>
        <w:jc w:val="both"/>
        <w:rPr>
          <w:color w:val="FF0000"/>
          <w:sz w:val="28"/>
          <w:szCs w:val="28"/>
        </w:rPr>
      </w:pPr>
    </w:p>
    <w:p w14:paraId="265166F1" w14:textId="77777777" w:rsidR="00FA57D5" w:rsidRDefault="00DA5E88" w:rsidP="00FA57D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A57D5">
        <w:rPr>
          <w:b/>
          <w:sz w:val="28"/>
          <w:szCs w:val="28"/>
        </w:rPr>
        <w:t xml:space="preserve">. </w:t>
      </w:r>
      <w:r w:rsidR="0071246F">
        <w:rPr>
          <w:b/>
          <w:sz w:val="28"/>
          <w:szCs w:val="28"/>
        </w:rPr>
        <w:t xml:space="preserve"> </w:t>
      </w:r>
      <w:r w:rsidR="00FA57D5">
        <w:rPr>
          <w:b/>
          <w:sz w:val="28"/>
          <w:szCs w:val="28"/>
        </w:rPr>
        <w:t>Дети и культура</w:t>
      </w:r>
    </w:p>
    <w:p w14:paraId="1BE7028C" w14:textId="77777777" w:rsidR="00FA57D5" w:rsidRPr="009279A9" w:rsidRDefault="00FA57D5" w:rsidP="00FA57D5">
      <w:pPr>
        <w:ind w:left="927"/>
        <w:jc w:val="both"/>
        <w:rPr>
          <w:b/>
          <w:color w:val="FF0000"/>
          <w:sz w:val="16"/>
          <w:szCs w:val="16"/>
        </w:rPr>
      </w:pPr>
    </w:p>
    <w:p w14:paraId="085963EB" w14:textId="77777777" w:rsidR="00E20E2D" w:rsidRPr="00E20E2D" w:rsidRDefault="00E20E2D" w:rsidP="00E20E2D">
      <w:pPr>
        <w:ind w:firstLine="540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Юноши и девушки принимают участие в концертных программах, народных гуляниях, в различных конкурсах и фестивалях, митингах и других культурно-массовых мероприятиях.</w:t>
      </w:r>
    </w:p>
    <w:p w14:paraId="685AE48B" w14:textId="77777777" w:rsidR="00E20E2D" w:rsidRPr="00E20E2D" w:rsidRDefault="00E20E2D" w:rsidP="00E20E2D">
      <w:pPr>
        <w:ind w:firstLine="561"/>
        <w:jc w:val="both"/>
        <w:rPr>
          <w:sz w:val="28"/>
          <w:szCs w:val="28"/>
        </w:rPr>
      </w:pPr>
      <w:r w:rsidRPr="00E20E2D">
        <w:rPr>
          <w:sz w:val="28"/>
          <w:szCs w:val="28"/>
        </w:rPr>
        <w:t xml:space="preserve">Молодёжь и подростки Борского сельского поселения активно участвуют в соревнованиях 17-й Сельской Комплексной Спартакиады Тихвинского района. Для популяризации здорового образа жизни постоянно действуют любительские объединения, спортивные секции и кружки художественной самодеятельности. Молодёжь охотно посещает тренажёрный зал, клуб «Геракл», оснащённый современными гимнастическими и силовыми комплексами, в спортивном зале </w:t>
      </w:r>
      <w:r w:rsidRPr="00E20E2D">
        <w:rPr>
          <w:sz w:val="28"/>
          <w:szCs w:val="28"/>
        </w:rPr>
        <w:lastRenderedPageBreak/>
        <w:t>оттачивают мастерство юные теннисисты, проводят тренировки волейболисты, баскетболисты, футболисты, девушки занимаются фитнесом. На площадке для игры в городки проводят свои тренировки любители городошного спорта.</w:t>
      </w:r>
    </w:p>
    <w:p w14:paraId="01FE8EDA" w14:textId="77777777" w:rsidR="00FA57D5" w:rsidRDefault="00FA57D5" w:rsidP="00FA57D5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1DBAF952" w14:textId="77777777" w:rsidR="00FA57D5" w:rsidRPr="00DA5E88" w:rsidRDefault="00FA57D5" w:rsidP="00DA5E8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5E88">
        <w:rPr>
          <w:b/>
          <w:sz w:val="28"/>
          <w:szCs w:val="28"/>
        </w:rPr>
        <w:t>Укрепление материально-технической базы</w:t>
      </w:r>
    </w:p>
    <w:p w14:paraId="28FB7424" w14:textId="77777777" w:rsidR="00DA5E88" w:rsidRDefault="00DA5E88" w:rsidP="00DA5E88">
      <w:pPr>
        <w:jc w:val="both"/>
        <w:rPr>
          <w:sz w:val="28"/>
          <w:szCs w:val="28"/>
        </w:rPr>
      </w:pPr>
    </w:p>
    <w:p w14:paraId="51A36025" w14:textId="77777777" w:rsidR="00E20E2D" w:rsidRPr="00E20E2D" w:rsidRDefault="00DA5E88" w:rsidP="00DA5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нужд Борского Культурно-Спортивного Комплекса в</w:t>
      </w:r>
      <w:r w:rsidR="00E20E2D" w:rsidRPr="00E20E2D">
        <w:rPr>
          <w:sz w:val="28"/>
          <w:szCs w:val="28"/>
        </w:rPr>
        <w:t xml:space="preserve"> 2020 году приобретены: </w:t>
      </w:r>
    </w:p>
    <w:p w14:paraId="03AC47D5" w14:textId="77777777" w:rsidR="00E20E2D" w:rsidRPr="00E20E2D" w:rsidRDefault="00E20E2D" w:rsidP="00E20E2D">
      <w:pPr>
        <w:pStyle w:val="a3"/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жалюзи на все окна;</w:t>
      </w:r>
    </w:p>
    <w:p w14:paraId="034C686F" w14:textId="77777777" w:rsidR="00E20E2D" w:rsidRPr="00E20E2D" w:rsidRDefault="00E20E2D" w:rsidP="00E20E2D">
      <w:pPr>
        <w:pStyle w:val="a3"/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швейный оверлок;</w:t>
      </w:r>
    </w:p>
    <w:p w14:paraId="254F2AB1" w14:textId="77777777" w:rsidR="00E20E2D" w:rsidRPr="00E20E2D" w:rsidRDefault="00E20E2D" w:rsidP="00E20E2D">
      <w:pPr>
        <w:pStyle w:val="a3"/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косилка для травы;</w:t>
      </w:r>
    </w:p>
    <w:p w14:paraId="69257CE7" w14:textId="77777777" w:rsidR="00E20E2D" w:rsidRPr="00E20E2D" w:rsidRDefault="00E20E2D" w:rsidP="00E20E2D">
      <w:pPr>
        <w:pStyle w:val="a3"/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радиомикрофоны (3 радиосистемы по 2 микрофона на каждой);</w:t>
      </w:r>
    </w:p>
    <w:p w14:paraId="5E358807" w14:textId="77777777" w:rsidR="00E20E2D" w:rsidRPr="00E20E2D" w:rsidRDefault="00E20E2D" w:rsidP="00E20E2D">
      <w:pPr>
        <w:pStyle w:val="a3"/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силовой тренажёр;</w:t>
      </w:r>
    </w:p>
    <w:p w14:paraId="46B053C7" w14:textId="77777777" w:rsidR="00E20E2D" w:rsidRPr="00E20E2D" w:rsidRDefault="00E20E2D" w:rsidP="00E20E2D">
      <w:pPr>
        <w:pStyle w:val="a3"/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комплект гирь;</w:t>
      </w:r>
    </w:p>
    <w:p w14:paraId="758ACDF6" w14:textId="77777777" w:rsidR="00E20E2D" w:rsidRPr="00E20E2D" w:rsidRDefault="00E20E2D" w:rsidP="00E20E2D">
      <w:pPr>
        <w:pStyle w:val="a3"/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комплект гантелей;</w:t>
      </w:r>
    </w:p>
    <w:p w14:paraId="690C39F2" w14:textId="77777777" w:rsidR="00E20E2D" w:rsidRPr="00E20E2D" w:rsidRDefault="00E20E2D" w:rsidP="00E20E2D">
      <w:pPr>
        <w:pStyle w:val="a3"/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пополнен библиотечный фонд книгами;</w:t>
      </w:r>
    </w:p>
    <w:p w14:paraId="1517E231" w14:textId="77777777" w:rsidR="00E20E2D" w:rsidRPr="00E20E2D" w:rsidRDefault="00E20E2D" w:rsidP="00E20E2D">
      <w:pPr>
        <w:pStyle w:val="a3"/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20E2D">
        <w:rPr>
          <w:sz w:val="28"/>
          <w:szCs w:val="28"/>
        </w:rPr>
        <w:t xml:space="preserve">силами спонсорской помощи «ИКЕА </w:t>
      </w:r>
      <w:proofErr w:type="spellStart"/>
      <w:r w:rsidRPr="00E20E2D">
        <w:rPr>
          <w:sz w:val="28"/>
          <w:szCs w:val="28"/>
        </w:rPr>
        <w:t>Индастри</w:t>
      </w:r>
      <w:proofErr w:type="spellEnd"/>
      <w:r w:rsidRPr="00E20E2D">
        <w:rPr>
          <w:sz w:val="28"/>
          <w:szCs w:val="28"/>
        </w:rPr>
        <w:t xml:space="preserve"> Тихвин» заменена вся мебель в библиотеке (стеллажи, столы, стулья и др.)</w:t>
      </w:r>
    </w:p>
    <w:p w14:paraId="504D2D25" w14:textId="77777777" w:rsidR="003C3DE7" w:rsidRDefault="003C3DE7" w:rsidP="00EE316F">
      <w:pPr>
        <w:jc w:val="both"/>
        <w:rPr>
          <w:b/>
          <w:sz w:val="28"/>
          <w:szCs w:val="28"/>
        </w:rPr>
      </w:pPr>
    </w:p>
    <w:p w14:paraId="3BC9B8E3" w14:textId="77777777" w:rsidR="00FA57D5" w:rsidRPr="00A83E95" w:rsidRDefault="00FA57D5" w:rsidP="00DA5E88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A83E95">
        <w:rPr>
          <w:b/>
          <w:sz w:val="28"/>
          <w:szCs w:val="28"/>
        </w:rPr>
        <w:t>Нерешённые проблемы</w:t>
      </w:r>
    </w:p>
    <w:p w14:paraId="44C6AB24" w14:textId="77777777" w:rsidR="00A83E95" w:rsidRPr="00A83E95" w:rsidRDefault="00A83E95" w:rsidP="00A83E95">
      <w:pPr>
        <w:pStyle w:val="a3"/>
        <w:ind w:left="927"/>
        <w:jc w:val="both"/>
        <w:rPr>
          <w:b/>
          <w:sz w:val="28"/>
          <w:szCs w:val="28"/>
        </w:rPr>
      </w:pPr>
    </w:p>
    <w:p w14:paraId="14A05348" w14:textId="77777777" w:rsidR="00A83E95" w:rsidRDefault="00E20E2D" w:rsidP="00104717">
      <w:pPr>
        <w:ind w:firstLine="748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В числе нерешённых проблем остаются</w:t>
      </w:r>
      <w:r>
        <w:rPr>
          <w:sz w:val="28"/>
          <w:szCs w:val="28"/>
        </w:rPr>
        <w:t>:</w:t>
      </w:r>
      <w:r w:rsidRPr="00E20E2D">
        <w:rPr>
          <w:sz w:val="28"/>
          <w:szCs w:val="28"/>
        </w:rPr>
        <w:t xml:space="preserve"> ремонт зрительного зала, косметический ремонт помещений, замена электрооборудования, вентиляции. Есть необходимость в приобретении </w:t>
      </w:r>
      <w:proofErr w:type="spellStart"/>
      <w:r w:rsidRPr="00E20E2D">
        <w:rPr>
          <w:sz w:val="28"/>
          <w:szCs w:val="28"/>
        </w:rPr>
        <w:t>звуко</w:t>
      </w:r>
      <w:r>
        <w:rPr>
          <w:sz w:val="28"/>
          <w:szCs w:val="28"/>
        </w:rPr>
        <w:t>усилительной</w:t>
      </w:r>
      <w:proofErr w:type="spellEnd"/>
      <w:r>
        <w:rPr>
          <w:sz w:val="28"/>
          <w:szCs w:val="28"/>
        </w:rPr>
        <w:t xml:space="preserve"> </w:t>
      </w:r>
      <w:r w:rsidRPr="00E20E2D">
        <w:rPr>
          <w:sz w:val="28"/>
          <w:szCs w:val="28"/>
        </w:rPr>
        <w:t>и акустической аппаратуры, новых компьютеров.</w:t>
      </w:r>
    </w:p>
    <w:p w14:paraId="65A7A468" w14:textId="77777777" w:rsidR="00DA5E88" w:rsidRPr="00104717" w:rsidRDefault="00DA5E88" w:rsidP="00104717">
      <w:pPr>
        <w:ind w:firstLine="748"/>
        <w:jc w:val="both"/>
        <w:rPr>
          <w:sz w:val="28"/>
          <w:szCs w:val="28"/>
        </w:rPr>
      </w:pPr>
    </w:p>
    <w:p w14:paraId="6B5B0CE9" w14:textId="77777777" w:rsidR="00FA57D5" w:rsidRPr="00E20E2D" w:rsidRDefault="00FA57D5" w:rsidP="00DA5E88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E20E2D">
        <w:rPr>
          <w:b/>
          <w:sz w:val="28"/>
          <w:szCs w:val="28"/>
        </w:rPr>
        <w:t>Пути выхода из сложившейся ситуации</w:t>
      </w:r>
    </w:p>
    <w:p w14:paraId="1F0B2C66" w14:textId="77777777" w:rsidR="00A83E95" w:rsidRPr="00E20E2D" w:rsidRDefault="00A83E95" w:rsidP="00A83E95">
      <w:pPr>
        <w:pStyle w:val="a3"/>
        <w:ind w:left="927"/>
        <w:jc w:val="both"/>
        <w:rPr>
          <w:b/>
          <w:sz w:val="28"/>
          <w:szCs w:val="28"/>
        </w:rPr>
      </w:pPr>
    </w:p>
    <w:p w14:paraId="0AB3124F" w14:textId="77777777" w:rsidR="00E20E2D" w:rsidRPr="00E20E2D" w:rsidRDefault="00E20E2D" w:rsidP="00E20E2D">
      <w:pPr>
        <w:ind w:firstLine="709"/>
        <w:jc w:val="both"/>
        <w:rPr>
          <w:b/>
          <w:sz w:val="28"/>
          <w:szCs w:val="28"/>
        </w:rPr>
      </w:pPr>
      <w:r w:rsidRPr="00E20E2D">
        <w:rPr>
          <w:sz w:val="28"/>
          <w:szCs w:val="28"/>
        </w:rPr>
        <w:t>Дальнейшее участие в подпрограмме «</w:t>
      </w:r>
      <w:r w:rsidR="000F44CF">
        <w:rPr>
          <w:sz w:val="28"/>
          <w:szCs w:val="28"/>
        </w:rPr>
        <w:t>Комплексное</w:t>
      </w:r>
      <w:r w:rsidRPr="00E20E2D">
        <w:rPr>
          <w:sz w:val="28"/>
          <w:szCs w:val="28"/>
        </w:rPr>
        <w:t xml:space="preserve"> развитие сельских территорий Ленинградской области». Привлечение спонсоров и инвесторов.</w:t>
      </w:r>
    </w:p>
    <w:p w14:paraId="12D21E98" w14:textId="77777777" w:rsidR="00E20E2D" w:rsidRDefault="00E20E2D" w:rsidP="0052016B">
      <w:pPr>
        <w:ind w:firstLine="748"/>
        <w:jc w:val="both"/>
        <w:rPr>
          <w:sz w:val="28"/>
          <w:szCs w:val="28"/>
        </w:rPr>
      </w:pPr>
      <w:r w:rsidRPr="00E20E2D">
        <w:rPr>
          <w:sz w:val="28"/>
          <w:szCs w:val="28"/>
        </w:rPr>
        <w:t>Проектно-сметная документация отправлена на согласование</w:t>
      </w:r>
      <w:r w:rsidR="000F44CF">
        <w:rPr>
          <w:sz w:val="28"/>
          <w:szCs w:val="28"/>
        </w:rPr>
        <w:t xml:space="preserve"> </w:t>
      </w:r>
      <w:r w:rsidRPr="00E20E2D">
        <w:rPr>
          <w:sz w:val="28"/>
          <w:szCs w:val="28"/>
        </w:rPr>
        <w:t>в комитет АПК для прохождения госэкспертизы по капитальному ремонту зрительного зала, косметический ремонт помещений, замены электрооборудования, вентиляции.</w:t>
      </w:r>
    </w:p>
    <w:p w14:paraId="21EC620C" w14:textId="77777777" w:rsidR="00104717" w:rsidRPr="0052016B" w:rsidRDefault="00104717" w:rsidP="0052016B">
      <w:pPr>
        <w:ind w:firstLine="748"/>
        <w:jc w:val="both"/>
        <w:rPr>
          <w:sz w:val="28"/>
          <w:szCs w:val="28"/>
        </w:rPr>
      </w:pPr>
    </w:p>
    <w:p w14:paraId="047A1C03" w14:textId="77777777" w:rsidR="00FA57D5" w:rsidRDefault="00FA57D5" w:rsidP="00FA57D5">
      <w:pPr>
        <w:ind w:firstLine="7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Культурно-массовые и спортивно-массовые мероприятия</w:t>
      </w:r>
    </w:p>
    <w:p w14:paraId="5B9154AA" w14:textId="77777777" w:rsidR="00FA57D5" w:rsidRDefault="00FA57D5" w:rsidP="00FA57D5">
      <w:pPr>
        <w:jc w:val="both"/>
        <w:rPr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3544"/>
      </w:tblGrid>
      <w:tr w:rsidR="00A83E95" w:rsidRPr="00A819DD" w14:paraId="466B7C47" w14:textId="77777777" w:rsidTr="00F92B9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D2B9" w14:textId="77777777" w:rsidR="00A83E95" w:rsidRPr="0021117F" w:rsidRDefault="00A83E95" w:rsidP="00A83E95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2AA" w14:textId="77777777" w:rsidR="00A83E95" w:rsidRPr="0021117F" w:rsidRDefault="00A83E95" w:rsidP="00A83E95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E62F" w14:textId="77777777" w:rsidR="00A83E95" w:rsidRPr="0021117F" w:rsidRDefault="00A83E95" w:rsidP="00A83E95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2020</w:t>
            </w:r>
          </w:p>
        </w:tc>
      </w:tr>
      <w:tr w:rsidR="00E20E2D" w:rsidRPr="00A819DD" w14:paraId="61CC0094" w14:textId="77777777" w:rsidTr="00F92B9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9C84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 xml:space="preserve">За отчётный период    </w:t>
            </w:r>
          </w:p>
          <w:p w14:paraId="1B003CF0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 xml:space="preserve"> в Борском КСК проведено: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383" w14:textId="77777777" w:rsidR="00E20E2D" w:rsidRPr="0021117F" w:rsidRDefault="00E20E2D" w:rsidP="00E20E2D">
            <w:pPr>
              <w:jc w:val="center"/>
              <w:rPr>
                <w:szCs w:val="28"/>
              </w:rPr>
            </w:pPr>
            <w:r w:rsidRPr="0021117F">
              <w:rPr>
                <w:szCs w:val="28"/>
              </w:rPr>
              <w:t xml:space="preserve">238 </w:t>
            </w:r>
          </w:p>
          <w:p w14:paraId="58126EDC" w14:textId="77777777" w:rsidR="00E20E2D" w:rsidRPr="0021117F" w:rsidRDefault="0021117F" w:rsidP="00E20E2D">
            <w:pPr>
              <w:jc w:val="center"/>
              <w:rPr>
                <w:szCs w:val="28"/>
              </w:rPr>
            </w:pPr>
            <w:r w:rsidRPr="0021117F">
              <w:rPr>
                <w:szCs w:val="28"/>
              </w:rPr>
              <w:t>мероприятий,</w:t>
            </w:r>
            <w:r w:rsidR="00E20E2D" w:rsidRPr="0021117F">
              <w:rPr>
                <w:szCs w:val="28"/>
              </w:rPr>
              <w:t xml:space="preserve"> на которых присутствовало </w:t>
            </w:r>
          </w:p>
          <w:p w14:paraId="5633DAF1" w14:textId="77777777" w:rsidR="00E20E2D" w:rsidRPr="0021117F" w:rsidRDefault="00E20E2D" w:rsidP="00E20E2D">
            <w:pPr>
              <w:jc w:val="center"/>
              <w:rPr>
                <w:szCs w:val="28"/>
              </w:rPr>
            </w:pPr>
            <w:r w:rsidRPr="0021117F">
              <w:rPr>
                <w:szCs w:val="28"/>
              </w:rPr>
              <w:t>6415 чел.</w:t>
            </w:r>
          </w:p>
        </w:tc>
        <w:tc>
          <w:tcPr>
            <w:tcW w:w="3544" w:type="dxa"/>
            <w:shd w:val="clear" w:color="auto" w:fill="auto"/>
          </w:tcPr>
          <w:p w14:paraId="1E633468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243</w:t>
            </w:r>
          </w:p>
          <w:p w14:paraId="5EDE3FFD" w14:textId="77777777" w:rsidR="00F92B94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 xml:space="preserve">мероприятий,                        </w:t>
            </w:r>
          </w:p>
          <w:p w14:paraId="0F49AE52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на которых присутствовало</w:t>
            </w:r>
          </w:p>
          <w:p w14:paraId="18B1385D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5691 чел.</w:t>
            </w:r>
          </w:p>
        </w:tc>
      </w:tr>
      <w:tr w:rsidR="00E20E2D" w:rsidRPr="00A819DD" w14:paraId="32702099" w14:textId="77777777" w:rsidTr="00F92B9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21D4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из них до 14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A9B8" w14:textId="77777777" w:rsidR="00E20E2D" w:rsidRPr="0021117F" w:rsidRDefault="00E20E2D" w:rsidP="00E20E2D">
            <w:pPr>
              <w:jc w:val="center"/>
              <w:rPr>
                <w:szCs w:val="28"/>
              </w:rPr>
            </w:pPr>
            <w:r w:rsidRPr="0021117F">
              <w:rPr>
                <w:szCs w:val="28"/>
              </w:rPr>
              <w:t>1688 чел.</w:t>
            </w:r>
          </w:p>
        </w:tc>
        <w:tc>
          <w:tcPr>
            <w:tcW w:w="3544" w:type="dxa"/>
            <w:shd w:val="clear" w:color="auto" w:fill="auto"/>
          </w:tcPr>
          <w:p w14:paraId="41D8BA4E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1312 чел.</w:t>
            </w:r>
          </w:p>
        </w:tc>
      </w:tr>
      <w:tr w:rsidR="00E20E2D" w:rsidRPr="00A819DD" w14:paraId="44630D35" w14:textId="77777777" w:rsidTr="00F92B9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5464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до 30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CC2" w14:textId="77777777" w:rsidR="00E20E2D" w:rsidRPr="0021117F" w:rsidRDefault="00E20E2D" w:rsidP="00E20E2D">
            <w:pPr>
              <w:jc w:val="center"/>
              <w:rPr>
                <w:szCs w:val="28"/>
              </w:rPr>
            </w:pPr>
            <w:r w:rsidRPr="0021117F">
              <w:rPr>
                <w:szCs w:val="28"/>
              </w:rPr>
              <w:t>2573 чел.</w:t>
            </w:r>
          </w:p>
        </w:tc>
        <w:tc>
          <w:tcPr>
            <w:tcW w:w="3544" w:type="dxa"/>
            <w:shd w:val="clear" w:color="auto" w:fill="auto"/>
          </w:tcPr>
          <w:p w14:paraId="000E6C72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1928 чел.</w:t>
            </w:r>
          </w:p>
        </w:tc>
      </w:tr>
      <w:tr w:rsidR="00E20E2D" w:rsidRPr="00A819DD" w14:paraId="006FB2E7" w14:textId="77777777" w:rsidTr="00F92B9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8226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смешанных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F65" w14:textId="77777777" w:rsidR="00E20E2D" w:rsidRPr="0021117F" w:rsidRDefault="00E20E2D" w:rsidP="00E20E2D">
            <w:pPr>
              <w:jc w:val="center"/>
              <w:rPr>
                <w:szCs w:val="28"/>
              </w:rPr>
            </w:pPr>
            <w:r w:rsidRPr="0021117F">
              <w:rPr>
                <w:szCs w:val="28"/>
              </w:rPr>
              <w:t>2154 чел.</w:t>
            </w:r>
          </w:p>
        </w:tc>
        <w:tc>
          <w:tcPr>
            <w:tcW w:w="3544" w:type="dxa"/>
            <w:shd w:val="clear" w:color="auto" w:fill="auto"/>
          </w:tcPr>
          <w:p w14:paraId="2FFC6306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2917 чел.</w:t>
            </w:r>
          </w:p>
        </w:tc>
      </w:tr>
      <w:tr w:rsidR="00E20E2D" w:rsidRPr="00A819DD" w14:paraId="14327E23" w14:textId="77777777" w:rsidTr="00F92B9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F39A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 xml:space="preserve">В том числе </w:t>
            </w:r>
          </w:p>
          <w:p w14:paraId="1C4430D1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платных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702" w14:textId="77777777" w:rsidR="00E20E2D" w:rsidRPr="0021117F" w:rsidRDefault="00E20E2D" w:rsidP="00E20E2D">
            <w:pPr>
              <w:jc w:val="center"/>
              <w:rPr>
                <w:szCs w:val="28"/>
              </w:rPr>
            </w:pPr>
            <w:r w:rsidRPr="0021117F">
              <w:rPr>
                <w:szCs w:val="28"/>
              </w:rPr>
              <w:t>6 – 150 чел.</w:t>
            </w:r>
          </w:p>
          <w:p w14:paraId="5E7543B2" w14:textId="77777777" w:rsidR="00E20E2D" w:rsidRPr="0021117F" w:rsidRDefault="00E20E2D" w:rsidP="00E20E2D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3B2FA20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6 – 345 чел.</w:t>
            </w:r>
          </w:p>
        </w:tc>
      </w:tr>
      <w:tr w:rsidR="00E20E2D" w:rsidRPr="00A819DD" w14:paraId="11CC08A1" w14:textId="77777777" w:rsidTr="00F92B9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B664" w14:textId="77777777" w:rsidR="00E20E2D" w:rsidRPr="0021117F" w:rsidRDefault="00E20E2D" w:rsidP="00E20E2D">
            <w:pPr>
              <w:jc w:val="center"/>
              <w:rPr>
                <w:b/>
                <w:szCs w:val="28"/>
              </w:rPr>
            </w:pPr>
            <w:r w:rsidRPr="0021117F">
              <w:rPr>
                <w:b/>
                <w:szCs w:val="28"/>
              </w:rPr>
              <w:t>Просветительских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494" w14:textId="77777777" w:rsidR="00E20E2D" w:rsidRPr="0021117F" w:rsidRDefault="00E20E2D" w:rsidP="00E20E2D">
            <w:pPr>
              <w:jc w:val="center"/>
              <w:rPr>
                <w:szCs w:val="28"/>
              </w:rPr>
            </w:pPr>
            <w:r w:rsidRPr="0021117F">
              <w:rPr>
                <w:szCs w:val="28"/>
              </w:rPr>
              <w:t>45 –  532 чел.</w:t>
            </w:r>
          </w:p>
          <w:p w14:paraId="591B6B1F" w14:textId="77777777" w:rsidR="00E20E2D" w:rsidRPr="0021117F" w:rsidRDefault="00E20E2D" w:rsidP="00E20E2D">
            <w:p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BE95770" w14:textId="77777777" w:rsidR="00E20E2D" w:rsidRPr="0021117F" w:rsidRDefault="00E20E2D" w:rsidP="00E20E2D">
            <w:pPr>
              <w:jc w:val="center"/>
              <w:rPr>
                <w:rFonts w:eastAsia="Calibri"/>
                <w:szCs w:val="28"/>
              </w:rPr>
            </w:pPr>
            <w:r w:rsidRPr="0021117F">
              <w:rPr>
                <w:rFonts w:eastAsia="Calibri"/>
                <w:szCs w:val="28"/>
              </w:rPr>
              <w:t>2420 чел.</w:t>
            </w:r>
          </w:p>
        </w:tc>
      </w:tr>
    </w:tbl>
    <w:p w14:paraId="5B73D104" w14:textId="77777777" w:rsidR="00104717" w:rsidRPr="00DA5E88" w:rsidRDefault="00E20E2D" w:rsidP="00DA5E8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20E2D">
        <w:rPr>
          <w:sz w:val="28"/>
          <w:szCs w:val="28"/>
        </w:rPr>
        <w:lastRenderedPageBreak/>
        <w:t xml:space="preserve">Число мероприятий и посещений сократилось по сравнению с 2019 годом в связи с переходом на режим работы онлайн в целях предупреждения распространения </w:t>
      </w:r>
      <w:proofErr w:type="spellStart"/>
      <w:r w:rsidRPr="00E20E2D">
        <w:rPr>
          <w:sz w:val="28"/>
          <w:szCs w:val="28"/>
        </w:rPr>
        <w:t>коронавирусной</w:t>
      </w:r>
      <w:proofErr w:type="spellEnd"/>
      <w:r w:rsidRPr="00E20E2D">
        <w:rPr>
          <w:sz w:val="28"/>
          <w:szCs w:val="28"/>
        </w:rPr>
        <w:t xml:space="preserve"> инфекции </w:t>
      </w:r>
      <w:r w:rsidRPr="00E20E2D">
        <w:rPr>
          <w:sz w:val="28"/>
          <w:szCs w:val="28"/>
          <w:lang w:val="en-US"/>
        </w:rPr>
        <w:t>COVID</w:t>
      </w:r>
      <w:r w:rsidRPr="00E20E2D">
        <w:rPr>
          <w:sz w:val="28"/>
          <w:szCs w:val="28"/>
        </w:rPr>
        <w:t>19.</w:t>
      </w:r>
    </w:p>
    <w:p w14:paraId="05268011" w14:textId="77777777" w:rsidR="00F315AD" w:rsidRDefault="00F315AD" w:rsidP="00E6116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на 2021 год </w:t>
      </w:r>
    </w:p>
    <w:p w14:paraId="310BB816" w14:textId="77777777" w:rsidR="00F315AD" w:rsidRDefault="00F315AD" w:rsidP="00E6116E">
      <w:pPr>
        <w:ind w:firstLine="708"/>
        <w:jc w:val="center"/>
        <w:rPr>
          <w:b/>
          <w:sz w:val="28"/>
          <w:szCs w:val="28"/>
        </w:rPr>
      </w:pPr>
    </w:p>
    <w:p w14:paraId="29A1E867" w14:textId="77777777" w:rsidR="00F315AD" w:rsidRDefault="00F315AD" w:rsidP="00F31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2021 год бюджет Б</w:t>
      </w:r>
      <w:r w:rsidRPr="00F315AD">
        <w:rPr>
          <w:sz w:val="28"/>
          <w:szCs w:val="28"/>
        </w:rPr>
        <w:t xml:space="preserve">орского сельского поселения по доходам утвержден в сумме </w:t>
      </w:r>
      <w:r w:rsidR="00217107">
        <w:rPr>
          <w:sz w:val="28"/>
          <w:szCs w:val="28"/>
        </w:rPr>
        <w:t>32 660,2</w:t>
      </w:r>
      <w:r w:rsidRPr="00F315AD">
        <w:rPr>
          <w:sz w:val="28"/>
          <w:szCs w:val="28"/>
        </w:rPr>
        <w:t xml:space="preserve"> тыс.</w:t>
      </w:r>
      <w:r w:rsidR="008A395A">
        <w:rPr>
          <w:sz w:val="28"/>
          <w:szCs w:val="28"/>
        </w:rPr>
        <w:t xml:space="preserve"> рублей. Общий объем расходов бюджета составит 40 660, 2 тысяч рублей. Дефицит бюджета составит 8 000 тысяч рублей. </w:t>
      </w:r>
    </w:p>
    <w:p w14:paraId="435D8B0A" w14:textId="77777777" w:rsidR="0021117F" w:rsidRPr="00F315AD" w:rsidRDefault="0021117F" w:rsidP="00F315AD">
      <w:pPr>
        <w:ind w:firstLine="708"/>
        <w:jc w:val="both"/>
        <w:rPr>
          <w:sz w:val="28"/>
          <w:szCs w:val="28"/>
        </w:rPr>
      </w:pPr>
    </w:p>
    <w:p w14:paraId="76ABCD61" w14:textId="77777777" w:rsidR="00EE316F" w:rsidRPr="00EE316F" w:rsidRDefault="00EE316F" w:rsidP="00EE316F">
      <w:pPr>
        <w:ind w:firstLine="708"/>
        <w:jc w:val="both"/>
        <w:rPr>
          <w:sz w:val="28"/>
          <w:szCs w:val="28"/>
        </w:rPr>
      </w:pPr>
      <w:r w:rsidRPr="00EE316F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администрацией Борского сельского поселения планируется работа по следующим направлениям:</w:t>
      </w:r>
    </w:p>
    <w:p w14:paraId="37F2FEC5" w14:textId="77777777" w:rsidR="00E6116E" w:rsidRPr="00E6116E" w:rsidRDefault="00E6116E" w:rsidP="00E6116E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526"/>
      </w:tblGrid>
      <w:tr w:rsidR="00E6116E" w:rsidRPr="00E6116E" w14:paraId="51E909A7" w14:textId="77777777" w:rsidTr="00E6116E">
        <w:tc>
          <w:tcPr>
            <w:tcW w:w="817" w:type="dxa"/>
            <w:shd w:val="clear" w:color="auto" w:fill="auto"/>
          </w:tcPr>
          <w:p w14:paraId="0024A137" w14:textId="77777777" w:rsidR="00E6116E" w:rsidRPr="00E6116E" w:rsidRDefault="00E6116E" w:rsidP="00E6116E">
            <w:pPr>
              <w:jc w:val="center"/>
              <w:rPr>
                <w:b/>
                <w:sz w:val="28"/>
                <w:szCs w:val="28"/>
              </w:rPr>
            </w:pPr>
            <w:r w:rsidRPr="00E6116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526" w:type="dxa"/>
            <w:shd w:val="clear" w:color="auto" w:fill="auto"/>
          </w:tcPr>
          <w:p w14:paraId="18495FB3" w14:textId="77777777" w:rsidR="00E6116E" w:rsidRPr="00E6116E" w:rsidRDefault="00E6116E" w:rsidP="00E6116E">
            <w:pPr>
              <w:jc w:val="center"/>
              <w:rPr>
                <w:b/>
                <w:sz w:val="28"/>
                <w:szCs w:val="28"/>
              </w:rPr>
            </w:pPr>
            <w:r w:rsidRPr="00E6116E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E6116E" w:rsidRPr="00E6116E" w14:paraId="00515C08" w14:textId="77777777" w:rsidTr="00E6116E">
        <w:tc>
          <w:tcPr>
            <w:tcW w:w="817" w:type="dxa"/>
            <w:shd w:val="clear" w:color="auto" w:fill="auto"/>
          </w:tcPr>
          <w:p w14:paraId="742439A4" w14:textId="77777777" w:rsidR="00E6116E" w:rsidRPr="00E6116E" w:rsidRDefault="00E6116E" w:rsidP="00E611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2CC4432A" w14:textId="77777777" w:rsidR="00E6116E" w:rsidRPr="00E6116E" w:rsidRDefault="00555B28" w:rsidP="00E61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государственной экспертизы документов по проектированию распределительных газопроводов в д. Бор и д. Кайвакса по программе «Газификация Ленинградской области»</w:t>
            </w:r>
          </w:p>
        </w:tc>
      </w:tr>
      <w:tr w:rsidR="00E6116E" w:rsidRPr="00E6116E" w14:paraId="71BD27B0" w14:textId="77777777" w:rsidTr="00E6116E">
        <w:tc>
          <w:tcPr>
            <w:tcW w:w="817" w:type="dxa"/>
            <w:shd w:val="clear" w:color="auto" w:fill="auto"/>
          </w:tcPr>
          <w:p w14:paraId="4C44541B" w14:textId="77777777" w:rsidR="00E6116E" w:rsidRPr="00E6116E" w:rsidRDefault="00E6116E" w:rsidP="00E611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745B684C" w14:textId="77777777" w:rsidR="00E6116E" w:rsidRPr="00E6116E" w:rsidRDefault="00555B28" w:rsidP="00E6116E">
            <w:pPr>
              <w:jc w:val="both"/>
              <w:rPr>
                <w:sz w:val="28"/>
                <w:szCs w:val="28"/>
              </w:rPr>
            </w:pPr>
            <w:r w:rsidRPr="00E6116E">
              <w:rPr>
                <w:sz w:val="28"/>
                <w:szCs w:val="28"/>
              </w:rPr>
              <w:t>Проведение государственной экспертизы сметы на капитальный ремонт Борского КСК в части электроснабжения, вентиляции, косметического ремонта и пожарной сигнализации</w:t>
            </w:r>
          </w:p>
        </w:tc>
      </w:tr>
      <w:tr w:rsidR="00E6116E" w:rsidRPr="00E6116E" w14:paraId="00273B63" w14:textId="77777777" w:rsidTr="00E6116E">
        <w:tc>
          <w:tcPr>
            <w:tcW w:w="817" w:type="dxa"/>
            <w:shd w:val="clear" w:color="auto" w:fill="auto"/>
          </w:tcPr>
          <w:p w14:paraId="00A8835A" w14:textId="77777777" w:rsidR="00E6116E" w:rsidRPr="00E6116E" w:rsidRDefault="00E6116E" w:rsidP="00E611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5BC3C346" w14:textId="77777777" w:rsidR="00E6116E" w:rsidRPr="00E6116E" w:rsidRDefault="00555B28" w:rsidP="00E61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участка асфальтобетонного покрытия от дома 25А до дома 8 с устройством пешеходной дорожки в деревне Бор</w:t>
            </w:r>
          </w:p>
        </w:tc>
      </w:tr>
      <w:tr w:rsidR="00555B28" w:rsidRPr="00E6116E" w14:paraId="7B363629" w14:textId="77777777" w:rsidTr="00E6116E">
        <w:tc>
          <w:tcPr>
            <w:tcW w:w="817" w:type="dxa"/>
            <w:shd w:val="clear" w:color="auto" w:fill="auto"/>
          </w:tcPr>
          <w:p w14:paraId="7C1DF391" w14:textId="77777777" w:rsidR="00555B28" w:rsidRPr="00E6116E" w:rsidRDefault="00555B28" w:rsidP="00555B28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24160122" w14:textId="77777777" w:rsidR="00555B28" w:rsidRPr="00E6116E" w:rsidRDefault="00555B28" w:rsidP="00555B28">
            <w:pPr>
              <w:jc w:val="both"/>
              <w:rPr>
                <w:sz w:val="28"/>
                <w:szCs w:val="28"/>
              </w:rPr>
            </w:pPr>
            <w:r w:rsidRPr="00E6116E">
              <w:rPr>
                <w:sz w:val="28"/>
                <w:szCs w:val="28"/>
              </w:rPr>
              <w:t xml:space="preserve">Установка </w:t>
            </w:r>
            <w:r>
              <w:rPr>
                <w:sz w:val="28"/>
                <w:szCs w:val="28"/>
              </w:rPr>
              <w:t>детского игрового оборудования в д. Кайвакса у здания клуба</w:t>
            </w:r>
          </w:p>
        </w:tc>
      </w:tr>
      <w:tr w:rsidR="00555B28" w:rsidRPr="00E6116E" w14:paraId="6FED6BD5" w14:textId="77777777" w:rsidTr="00E6116E">
        <w:tc>
          <w:tcPr>
            <w:tcW w:w="817" w:type="dxa"/>
            <w:shd w:val="clear" w:color="auto" w:fill="auto"/>
          </w:tcPr>
          <w:p w14:paraId="69C8C7AA" w14:textId="77777777" w:rsidR="00555B28" w:rsidRPr="00E6116E" w:rsidRDefault="00555B28" w:rsidP="00555B28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56A0BFDD" w14:textId="77777777" w:rsidR="00555B28" w:rsidRPr="00E6116E" w:rsidRDefault="00555B28" w:rsidP="00555B28">
            <w:pPr>
              <w:jc w:val="both"/>
              <w:rPr>
                <w:sz w:val="28"/>
                <w:szCs w:val="28"/>
              </w:rPr>
            </w:pPr>
            <w:r w:rsidRPr="00E6116E">
              <w:rPr>
                <w:sz w:val="28"/>
                <w:szCs w:val="28"/>
              </w:rPr>
              <w:t>Ремонт дороги в д. Дуброво</w:t>
            </w:r>
          </w:p>
        </w:tc>
      </w:tr>
      <w:tr w:rsidR="00555B28" w:rsidRPr="00E6116E" w14:paraId="6FDDC050" w14:textId="77777777" w:rsidTr="00E6116E">
        <w:tc>
          <w:tcPr>
            <w:tcW w:w="817" w:type="dxa"/>
            <w:shd w:val="clear" w:color="auto" w:fill="auto"/>
          </w:tcPr>
          <w:p w14:paraId="024EAF76" w14:textId="77777777" w:rsidR="00555B28" w:rsidRPr="00E6116E" w:rsidRDefault="00555B28" w:rsidP="00555B28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1FADF6B2" w14:textId="77777777" w:rsidR="00555B28" w:rsidRPr="00E6116E" w:rsidRDefault="00766255" w:rsidP="00555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</w:t>
            </w:r>
          </w:p>
        </w:tc>
      </w:tr>
      <w:tr w:rsidR="00555B28" w:rsidRPr="00E6116E" w14:paraId="47D5E45C" w14:textId="77777777" w:rsidTr="00E6116E">
        <w:tc>
          <w:tcPr>
            <w:tcW w:w="817" w:type="dxa"/>
            <w:shd w:val="clear" w:color="auto" w:fill="auto"/>
          </w:tcPr>
          <w:p w14:paraId="2927B001" w14:textId="77777777" w:rsidR="00555B28" w:rsidRPr="00E6116E" w:rsidRDefault="00555B28" w:rsidP="00555B2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7297E26A" w14:textId="77777777" w:rsidR="00555B28" w:rsidRPr="00E6116E" w:rsidRDefault="00766255" w:rsidP="00555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 по благоустройству общественной территории, </w:t>
            </w:r>
            <w:r w:rsidRPr="00766255">
              <w:rPr>
                <w:sz w:val="28"/>
                <w:szCs w:val="28"/>
              </w:rPr>
              <w:t>расположенной по адресу: Ленинградская область, Тихвинский район, д. Бор,                       у здания культурно-спортивного комплекса, д. 30</w:t>
            </w:r>
          </w:p>
        </w:tc>
      </w:tr>
      <w:tr w:rsidR="00555B28" w:rsidRPr="00E6116E" w14:paraId="69765D2F" w14:textId="77777777" w:rsidTr="00E6116E">
        <w:tc>
          <w:tcPr>
            <w:tcW w:w="817" w:type="dxa"/>
            <w:shd w:val="clear" w:color="auto" w:fill="auto"/>
          </w:tcPr>
          <w:p w14:paraId="73A66DF8" w14:textId="77777777" w:rsidR="00555B28" w:rsidRPr="00E6116E" w:rsidRDefault="00555B28" w:rsidP="00555B2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52D5A70C" w14:textId="77777777" w:rsidR="00555B28" w:rsidRPr="00E6116E" w:rsidRDefault="00766255" w:rsidP="00555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 по замене светильников уличного освещения и </w:t>
            </w:r>
            <w:r w:rsidR="005D2791">
              <w:rPr>
                <w:sz w:val="28"/>
                <w:szCs w:val="28"/>
              </w:rPr>
              <w:t>установке</w:t>
            </w:r>
            <w:r>
              <w:rPr>
                <w:sz w:val="28"/>
                <w:szCs w:val="28"/>
              </w:rPr>
              <w:t xml:space="preserve"> недостающих </w:t>
            </w:r>
          </w:p>
        </w:tc>
      </w:tr>
      <w:tr w:rsidR="00555B28" w:rsidRPr="00E6116E" w14:paraId="35A7CA1D" w14:textId="77777777" w:rsidTr="00E6116E">
        <w:tc>
          <w:tcPr>
            <w:tcW w:w="817" w:type="dxa"/>
            <w:shd w:val="clear" w:color="auto" w:fill="auto"/>
          </w:tcPr>
          <w:p w14:paraId="7CE1CE81" w14:textId="77777777" w:rsidR="00555B28" w:rsidRPr="00E6116E" w:rsidRDefault="00555B28" w:rsidP="00555B2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7DBC236B" w14:textId="77777777" w:rsidR="00555B28" w:rsidRPr="00E6116E" w:rsidRDefault="000E3ABB" w:rsidP="00555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Демонтаж 2х баков-аккумуляторов </w:t>
            </w:r>
          </w:p>
        </w:tc>
      </w:tr>
      <w:tr w:rsidR="00555B28" w:rsidRPr="00E6116E" w14:paraId="4C643909" w14:textId="77777777" w:rsidTr="00E6116E">
        <w:tc>
          <w:tcPr>
            <w:tcW w:w="817" w:type="dxa"/>
            <w:shd w:val="clear" w:color="auto" w:fill="auto"/>
          </w:tcPr>
          <w:p w14:paraId="01019953" w14:textId="77777777" w:rsidR="00555B28" w:rsidRPr="00E6116E" w:rsidRDefault="00555B28" w:rsidP="005556F2">
            <w:pPr>
              <w:numPr>
                <w:ilvl w:val="0"/>
                <w:numId w:val="5"/>
              </w:numPr>
              <w:ind w:hanging="480"/>
              <w:jc w:val="both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3563B003" w14:textId="77777777" w:rsidR="00555B28" w:rsidRPr="00E6116E" w:rsidRDefault="00390872" w:rsidP="007518E1">
            <w:pPr>
              <w:tabs>
                <w:tab w:val="left" w:pos="53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документов на земельный участок под газовую котельную </w:t>
            </w:r>
          </w:p>
        </w:tc>
      </w:tr>
      <w:tr w:rsidR="00F315AD" w:rsidRPr="00E6116E" w14:paraId="407B5AFA" w14:textId="77777777" w:rsidTr="00E6116E">
        <w:tc>
          <w:tcPr>
            <w:tcW w:w="817" w:type="dxa"/>
            <w:shd w:val="clear" w:color="auto" w:fill="auto"/>
          </w:tcPr>
          <w:p w14:paraId="3BECDA53" w14:textId="77777777" w:rsidR="00F315AD" w:rsidRPr="00E6116E" w:rsidRDefault="00F315AD" w:rsidP="005556F2">
            <w:pPr>
              <w:numPr>
                <w:ilvl w:val="0"/>
                <w:numId w:val="5"/>
              </w:numPr>
              <w:ind w:hanging="480"/>
              <w:jc w:val="both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088063A5" w14:textId="77777777" w:rsidR="00F315AD" w:rsidRDefault="00F315AD" w:rsidP="00F315AD">
            <w:pPr>
              <w:tabs>
                <w:tab w:val="left" w:pos="53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многоквартирных домов № 5, № 6, № 7</w:t>
            </w:r>
          </w:p>
        </w:tc>
      </w:tr>
    </w:tbl>
    <w:p w14:paraId="575DFED6" w14:textId="77777777" w:rsidR="00104717" w:rsidRDefault="00104717" w:rsidP="00F3057D">
      <w:pPr>
        <w:jc w:val="both"/>
        <w:rPr>
          <w:color w:val="FF0000"/>
          <w:sz w:val="28"/>
          <w:szCs w:val="28"/>
        </w:rPr>
      </w:pPr>
    </w:p>
    <w:p w14:paraId="4C0645A9" w14:textId="77777777" w:rsidR="008B74E2" w:rsidRPr="00E6116E" w:rsidRDefault="008B74E2" w:rsidP="00F3057D">
      <w:pPr>
        <w:jc w:val="both"/>
        <w:rPr>
          <w:color w:val="FF0000"/>
          <w:sz w:val="28"/>
          <w:szCs w:val="28"/>
        </w:rPr>
      </w:pPr>
    </w:p>
    <w:p w14:paraId="27AB5025" w14:textId="77777777" w:rsidR="00F3057D" w:rsidRDefault="00E81B7E" w:rsidP="00F30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своего доклада хочу обратиться к жителям Борского сельского поселения с просьбой поберечь место, в котором мы живем. </w:t>
      </w:r>
      <w:r w:rsidRPr="00E81B7E">
        <w:rPr>
          <w:sz w:val="28"/>
          <w:szCs w:val="28"/>
        </w:rPr>
        <w:t xml:space="preserve">Давайте попробуем не загрязнять окружающую </w:t>
      </w:r>
      <w:r w:rsidR="004D7C20">
        <w:rPr>
          <w:sz w:val="28"/>
          <w:szCs w:val="28"/>
        </w:rPr>
        <w:t xml:space="preserve">среду, ведь это не так и сложно; беречь оборудование на благоустроенных территориях, которое было установлено в рамках федерального проекта «Формирование комфортной городской среды». </w:t>
      </w:r>
      <w:r w:rsidR="00F3057D">
        <w:rPr>
          <w:sz w:val="28"/>
          <w:szCs w:val="28"/>
        </w:rPr>
        <w:t xml:space="preserve">Призываю быть активными при голосовании, </w:t>
      </w:r>
      <w:r w:rsidR="00F315AD">
        <w:rPr>
          <w:sz w:val="28"/>
          <w:szCs w:val="28"/>
        </w:rPr>
        <w:t xml:space="preserve">которое состоится 19 сентября, </w:t>
      </w:r>
      <w:r w:rsidR="00F3057D">
        <w:rPr>
          <w:sz w:val="28"/>
          <w:szCs w:val="28"/>
        </w:rPr>
        <w:t xml:space="preserve">принимать активное участие в общественных мероприятиях. </w:t>
      </w:r>
    </w:p>
    <w:p w14:paraId="722E568F" w14:textId="6B6A51F1" w:rsidR="00E6116E" w:rsidRPr="00E6116E" w:rsidRDefault="00F3057D" w:rsidP="00F30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6116E" w:rsidRPr="00E6116E">
        <w:rPr>
          <w:sz w:val="28"/>
          <w:szCs w:val="28"/>
        </w:rPr>
        <w:t>лагодар</w:t>
      </w:r>
      <w:r w:rsidR="0083311F">
        <w:rPr>
          <w:sz w:val="28"/>
          <w:szCs w:val="28"/>
        </w:rPr>
        <w:t>ю</w:t>
      </w:r>
      <w:r w:rsidR="00E6116E" w:rsidRPr="00E6116E">
        <w:rPr>
          <w:sz w:val="28"/>
          <w:szCs w:val="28"/>
        </w:rPr>
        <w:t xml:space="preserve"> руководств</w:t>
      </w:r>
      <w:r>
        <w:rPr>
          <w:sz w:val="28"/>
          <w:szCs w:val="28"/>
        </w:rPr>
        <w:t>о</w:t>
      </w:r>
      <w:r w:rsidR="00E6116E" w:rsidRPr="00E6116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которое</w:t>
      </w:r>
      <w:r w:rsidR="00E6116E" w:rsidRPr="00E6116E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е</w:t>
      </w:r>
      <w:r w:rsidR="00E6116E" w:rsidRPr="00E6116E">
        <w:rPr>
          <w:sz w:val="28"/>
          <w:szCs w:val="28"/>
        </w:rPr>
        <w:t xml:space="preserve">т большую помощь в решении наших проблемных </w:t>
      </w:r>
      <w:r w:rsidR="00E6116E">
        <w:rPr>
          <w:sz w:val="28"/>
          <w:szCs w:val="28"/>
        </w:rPr>
        <w:t>вопросов, глав</w:t>
      </w:r>
      <w:r w:rsidR="00441D92">
        <w:rPr>
          <w:sz w:val="28"/>
          <w:szCs w:val="28"/>
        </w:rPr>
        <w:t>у</w:t>
      </w:r>
      <w:r w:rsidR="00E6116E">
        <w:rPr>
          <w:sz w:val="28"/>
          <w:szCs w:val="28"/>
        </w:rPr>
        <w:t xml:space="preserve"> муниципального образования Матвеев</w:t>
      </w:r>
      <w:r w:rsidR="00BA7D8C">
        <w:rPr>
          <w:sz w:val="28"/>
          <w:szCs w:val="28"/>
        </w:rPr>
        <w:t>а</w:t>
      </w:r>
      <w:r w:rsidR="00E6116E">
        <w:rPr>
          <w:sz w:val="28"/>
          <w:szCs w:val="28"/>
        </w:rPr>
        <w:t xml:space="preserve"> Михаил</w:t>
      </w:r>
      <w:r w:rsidR="00BA7D8C">
        <w:rPr>
          <w:sz w:val="28"/>
          <w:szCs w:val="28"/>
        </w:rPr>
        <w:t>а</w:t>
      </w:r>
      <w:r w:rsidR="00E6116E">
        <w:rPr>
          <w:sz w:val="28"/>
          <w:szCs w:val="28"/>
        </w:rPr>
        <w:t xml:space="preserve"> </w:t>
      </w:r>
      <w:r w:rsidR="00E6116E">
        <w:rPr>
          <w:sz w:val="28"/>
          <w:szCs w:val="28"/>
        </w:rPr>
        <w:lastRenderedPageBreak/>
        <w:t>А</w:t>
      </w:r>
      <w:r w:rsidR="005907B9">
        <w:rPr>
          <w:sz w:val="28"/>
          <w:szCs w:val="28"/>
        </w:rPr>
        <w:t>лександрович</w:t>
      </w:r>
      <w:r w:rsidR="00BA7D8C">
        <w:rPr>
          <w:sz w:val="28"/>
          <w:szCs w:val="28"/>
        </w:rPr>
        <w:t>а</w:t>
      </w:r>
      <w:r w:rsidR="005907B9">
        <w:rPr>
          <w:sz w:val="28"/>
          <w:szCs w:val="28"/>
        </w:rPr>
        <w:t xml:space="preserve">, совет депутатов, </w:t>
      </w:r>
      <w:r w:rsidR="00E6116E">
        <w:rPr>
          <w:sz w:val="28"/>
          <w:szCs w:val="28"/>
        </w:rPr>
        <w:t>коллег администрации Борского</w:t>
      </w:r>
      <w:r w:rsidR="005907B9">
        <w:rPr>
          <w:sz w:val="28"/>
          <w:szCs w:val="28"/>
        </w:rPr>
        <w:t xml:space="preserve"> сельского поселения, </w:t>
      </w:r>
      <w:r w:rsidR="0083311F">
        <w:rPr>
          <w:sz w:val="28"/>
          <w:szCs w:val="28"/>
        </w:rPr>
        <w:t xml:space="preserve">работников ОАО «УЖКХ» и ООО «УЖКХ», </w:t>
      </w:r>
      <w:r w:rsidR="005907B9">
        <w:rPr>
          <w:sz w:val="28"/>
          <w:szCs w:val="28"/>
        </w:rPr>
        <w:t>Городецко</w:t>
      </w:r>
      <w:r w:rsidR="00BA7D8C">
        <w:rPr>
          <w:sz w:val="28"/>
          <w:szCs w:val="28"/>
        </w:rPr>
        <w:t>го</w:t>
      </w:r>
      <w:r w:rsidR="005907B9">
        <w:rPr>
          <w:sz w:val="28"/>
          <w:szCs w:val="28"/>
        </w:rPr>
        <w:t xml:space="preserve"> Константин</w:t>
      </w:r>
      <w:r w:rsidR="00BA7D8C">
        <w:rPr>
          <w:sz w:val="28"/>
          <w:szCs w:val="28"/>
        </w:rPr>
        <w:t>а</w:t>
      </w:r>
      <w:r w:rsidR="005907B9">
        <w:rPr>
          <w:sz w:val="28"/>
          <w:szCs w:val="28"/>
        </w:rPr>
        <w:t xml:space="preserve"> Юрьевич</w:t>
      </w:r>
      <w:r w:rsidR="00BA7D8C">
        <w:rPr>
          <w:sz w:val="28"/>
          <w:szCs w:val="28"/>
        </w:rPr>
        <w:t>а</w:t>
      </w:r>
      <w:r w:rsidR="005907B9">
        <w:rPr>
          <w:sz w:val="28"/>
          <w:szCs w:val="28"/>
        </w:rPr>
        <w:t xml:space="preserve"> и Шорохов</w:t>
      </w:r>
      <w:r w:rsidR="00BA7D8C">
        <w:rPr>
          <w:sz w:val="28"/>
          <w:szCs w:val="28"/>
        </w:rPr>
        <w:t>а</w:t>
      </w:r>
      <w:r w:rsidR="005907B9">
        <w:rPr>
          <w:sz w:val="28"/>
          <w:szCs w:val="28"/>
        </w:rPr>
        <w:t xml:space="preserve"> Юри</w:t>
      </w:r>
      <w:r w:rsidR="00BA7D8C">
        <w:rPr>
          <w:sz w:val="28"/>
          <w:szCs w:val="28"/>
        </w:rPr>
        <w:t>я</w:t>
      </w:r>
      <w:r w:rsidR="005907B9">
        <w:rPr>
          <w:sz w:val="28"/>
          <w:szCs w:val="28"/>
        </w:rPr>
        <w:t xml:space="preserve"> Иванович</w:t>
      </w:r>
      <w:r w:rsidR="00BA7D8C">
        <w:rPr>
          <w:sz w:val="28"/>
          <w:szCs w:val="28"/>
        </w:rPr>
        <w:t>а</w:t>
      </w:r>
      <w:r w:rsidR="00441D92">
        <w:rPr>
          <w:sz w:val="28"/>
          <w:szCs w:val="28"/>
        </w:rPr>
        <w:t>, а также индивидуальных предпринимателей, которые работают на территории Борского сельского поселения,</w:t>
      </w:r>
      <w:r w:rsidR="005907B9">
        <w:rPr>
          <w:sz w:val="28"/>
          <w:szCs w:val="28"/>
        </w:rPr>
        <w:t xml:space="preserve"> за совместную работу.</w:t>
      </w:r>
    </w:p>
    <w:p w14:paraId="76BB91D9" w14:textId="77777777" w:rsidR="00FA57D5" w:rsidRDefault="00F3057D" w:rsidP="00F30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непростое время хочу пожелать всем здоровья. Берегите себя и своих близких!</w:t>
      </w:r>
    </w:p>
    <w:p w14:paraId="14D7333C" w14:textId="77777777" w:rsidR="0052016B" w:rsidRDefault="0052016B" w:rsidP="00F3057D">
      <w:pPr>
        <w:ind w:firstLine="709"/>
        <w:jc w:val="center"/>
        <w:rPr>
          <w:sz w:val="28"/>
          <w:szCs w:val="28"/>
        </w:rPr>
      </w:pPr>
    </w:p>
    <w:p w14:paraId="1ED552F3" w14:textId="77777777" w:rsidR="00104717" w:rsidRDefault="00104717" w:rsidP="00F3057D">
      <w:pPr>
        <w:ind w:firstLine="709"/>
        <w:jc w:val="center"/>
        <w:rPr>
          <w:sz w:val="28"/>
          <w:szCs w:val="28"/>
        </w:rPr>
      </w:pPr>
    </w:p>
    <w:p w14:paraId="78DBF90F" w14:textId="77777777" w:rsidR="00F3057D" w:rsidRPr="00E6116E" w:rsidRDefault="00F3057D" w:rsidP="00F305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Доклад закончен. Спасибо за внимание!</w:t>
      </w:r>
    </w:p>
    <w:p w14:paraId="29EEAAEA" w14:textId="77777777" w:rsidR="00FA57D5" w:rsidRPr="00FA57D5" w:rsidRDefault="00FA57D5" w:rsidP="00FA57D5">
      <w:pPr>
        <w:jc w:val="both"/>
        <w:rPr>
          <w:sz w:val="28"/>
          <w:szCs w:val="28"/>
        </w:rPr>
      </w:pPr>
      <w:bookmarkStart w:id="0" w:name="_GoBack"/>
      <w:bookmarkEnd w:id="0"/>
    </w:p>
    <w:sectPr w:rsidR="00FA57D5" w:rsidRPr="00FA57D5" w:rsidSect="00C97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172"/>
    <w:multiLevelType w:val="hybridMultilevel"/>
    <w:tmpl w:val="7F0ED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4217"/>
    <w:multiLevelType w:val="hybridMultilevel"/>
    <w:tmpl w:val="5FE2BE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847339"/>
    <w:multiLevelType w:val="hybridMultilevel"/>
    <w:tmpl w:val="498AA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6C14"/>
    <w:multiLevelType w:val="hybridMultilevel"/>
    <w:tmpl w:val="7FBA8538"/>
    <w:lvl w:ilvl="0" w:tplc="A69A09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FC2CC2"/>
    <w:multiLevelType w:val="hybridMultilevel"/>
    <w:tmpl w:val="98D6C5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37650"/>
    <w:multiLevelType w:val="hybridMultilevel"/>
    <w:tmpl w:val="5FB41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890F41"/>
    <w:multiLevelType w:val="hybridMultilevel"/>
    <w:tmpl w:val="13F0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314F"/>
    <w:multiLevelType w:val="hybridMultilevel"/>
    <w:tmpl w:val="514C41AA"/>
    <w:lvl w:ilvl="0" w:tplc="C232A1B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1FA532E"/>
    <w:multiLevelType w:val="hybridMultilevel"/>
    <w:tmpl w:val="7D0A7B4C"/>
    <w:lvl w:ilvl="0" w:tplc="9DE60B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382391"/>
    <w:multiLevelType w:val="hybridMultilevel"/>
    <w:tmpl w:val="5A2C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243EA"/>
    <w:multiLevelType w:val="hybridMultilevel"/>
    <w:tmpl w:val="52EA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C281D"/>
    <w:multiLevelType w:val="hybridMultilevel"/>
    <w:tmpl w:val="0F2A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82AA9"/>
    <w:multiLevelType w:val="hybridMultilevel"/>
    <w:tmpl w:val="93B65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93D67"/>
    <w:multiLevelType w:val="hybridMultilevel"/>
    <w:tmpl w:val="B06CB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D27BAA"/>
    <w:multiLevelType w:val="hybridMultilevel"/>
    <w:tmpl w:val="FBEAE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85CAA"/>
    <w:multiLevelType w:val="hybridMultilevel"/>
    <w:tmpl w:val="98D6C5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231D8D"/>
    <w:multiLevelType w:val="hybridMultilevel"/>
    <w:tmpl w:val="540CA1F0"/>
    <w:lvl w:ilvl="0" w:tplc="88523CA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A1B4EC8"/>
    <w:multiLevelType w:val="hybridMultilevel"/>
    <w:tmpl w:val="26C82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B270F"/>
    <w:multiLevelType w:val="hybridMultilevel"/>
    <w:tmpl w:val="73C26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214B0"/>
    <w:multiLevelType w:val="hybridMultilevel"/>
    <w:tmpl w:val="C8F61C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5E1A72"/>
    <w:multiLevelType w:val="hybridMultilevel"/>
    <w:tmpl w:val="85CA2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17"/>
  </w:num>
  <w:num w:numId="13">
    <w:abstractNumId w:val="19"/>
  </w:num>
  <w:num w:numId="14">
    <w:abstractNumId w:val="14"/>
  </w:num>
  <w:num w:numId="15">
    <w:abstractNumId w:val="20"/>
  </w:num>
  <w:num w:numId="16">
    <w:abstractNumId w:val="13"/>
  </w:num>
  <w:num w:numId="17">
    <w:abstractNumId w:val="16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CF"/>
    <w:rsid w:val="0001263D"/>
    <w:rsid w:val="00027652"/>
    <w:rsid w:val="00047064"/>
    <w:rsid w:val="00051BFA"/>
    <w:rsid w:val="0006692A"/>
    <w:rsid w:val="00070C42"/>
    <w:rsid w:val="000939A4"/>
    <w:rsid w:val="0009609A"/>
    <w:rsid w:val="000C7D24"/>
    <w:rsid w:val="000D7209"/>
    <w:rsid w:val="000E3ABB"/>
    <w:rsid w:val="000F0EF0"/>
    <w:rsid w:val="000F44CF"/>
    <w:rsid w:val="000F4E1D"/>
    <w:rsid w:val="00104717"/>
    <w:rsid w:val="00106269"/>
    <w:rsid w:val="001E0E59"/>
    <w:rsid w:val="001E20D5"/>
    <w:rsid w:val="00210A9A"/>
    <w:rsid w:val="0021117F"/>
    <w:rsid w:val="00217107"/>
    <w:rsid w:val="00240377"/>
    <w:rsid w:val="00263A47"/>
    <w:rsid w:val="0028340D"/>
    <w:rsid w:val="00295F5C"/>
    <w:rsid w:val="002F3535"/>
    <w:rsid w:val="003130BE"/>
    <w:rsid w:val="00324B3A"/>
    <w:rsid w:val="00336FE4"/>
    <w:rsid w:val="00390872"/>
    <w:rsid w:val="00390B93"/>
    <w:rsid w:val="003C3DE7"/>
    <w:rsid w:val="004113B7"/>
    <w:rsid w:val="00434BC2"/>
    <w:rsid w:val="00441D92"/>
    <w:rsid w:val="004633F0"/>
    <w:rsid w:val="00493D14"/>
    <w:rsid w:val="004C07EE"/>
    <w:rsid w:val="004C4096"/>
    <w:rsid w:val="004D7C20"/>
    <w:rsid w:val="00500C16"/>
    <w:rsid w:val="0052016B"/>
    <w:rsid w:val="005512ED"/>
    <w:rsid w:val="005556F2"/>
    <w:rsid w:val="00555B28"/>
    <w:rsid w:val="00556C48"/>
    <w:rsid w:val="005658B0"/>
    <w:rsid w:val="00581076"/>
    <w:rsid w:val="005907B9"/>
    <w:rsid w:val="005D2791"/>
    <w:rsid w:val="005D3743"/>
    <w:rsid w:val="00607605"/>
    <w:rsid w:val="006108DA"/>
    <w:rsid w:val="0061183F"/>
    <w:rsid w:val="00633E0A"/>
    <w:rsid w:val="006350A4"/>
    <w:rsid w:val="006460B5"/>
    <w:rsid w:val="00691D0B"/>
    <w:rsid w:val="0070286E"/>
    <w:rsid w:val="0071246F"/>
    <w:rsid w:val="00736BAA"/>
    <w:rsid w:val="007518E1"/>
    <w:rsid w:val="00766255"/>
    <w:rsid w:val="00793AD9"/>
    <w:rsid w:val="007D0877"/>
    <w:rsid w:val="007D5EF4"/>
    <w:rsid w:val="00800A79"/>
    <w:rsid w:val="0081703D"/>
    <w:rsid w:val="00817C42"/>
    <w:rsid w:val="0083311F"/>
    <w:rsid w:val="00835287"/>
    <w:rsid w:val="00867EEF"/>
    <w:rsid w:val="00872249"/>
    <w:rsid w:val="00890EA5"/>
    <w:rsid w:val="008A395A"/>
    <w:rsid w:val="008B74E2"/>
    <w:rsid w:val="008C69D5"/>
    <w:rsid w:val="008D1982"/>
    <w:rsid w:val="008D2358"/>
    <w:rsid w:val="008E3335"/>
    <w:rsid w:val="00932422"/>
    <w:rsid w:val="0093614A"/>
    <w:rsid w:val="00952019"/>
    <w:rsid w:val="009A685B"/>
    <w:rsid w:val="009C70EC"/>
    <w:rsid w:val="009F0497"/>
    <w:rsid w:val="00A147C9"/>
    <w:rsid w:val="00A32387"/>
    <w:rsid w:val="00A34C15"/>
    <w:rsid w:val="00A83E95"/>
    <w:rsid w:val="00A856D3"/>
    <w:rsid w:val="00AA3177"/>
    <w:rsid w:val="00AC048D"/>
    <w:rsid w:val="00AD74BA"/>
    <w:rsid w:val="00AE5D87"/>
    <w:rsid w:val="00AE5F85"/>
    <w:rsid w:val="00B1210F"/>
    <w:rsid w:val="00B8177C"/>
    <w:rsid w:val="00BA7D8C"/>
    <w:rsid w:val="00BD68CB"/>
    <w:rsid w:val="00C13E6C"/>
    <w:rsid w:val="00C95446"/>
    <w:rsid w:val="00C97DCF"/>
    <w:rsid w:val="00CA5D48"/>
    <w:rsid w:val="00CE3D1E"/>
    <w:rsid w:val="00CE471F"/>
    <w:rsid w:val="00D22551"/>
    <w:rsid w:val="00D22DBE"/>
    <w:rsid w:val="00D364A1"/>
    <w:rsid w:val="00D4325E"/>
    <w:rsid w:val="00D56D88"/>
    <w:rsid w:val="00D85494"/>
    <w:rsid w:val="00DA5E88"/>
    <w:rsid w:val="00DA652E"/>
    <w:rsid w:val="00DA6A32"/>
    <w:rsid w:val="00E20E2D"/>
    <w:rsid w:val="00E6116E"/>
    <w:rsid w:val="00E81B7E"/>
    <w:rsid w:val="00EB11AC"/>
    <w:rsid w:val="00EB1FAA"/>
    <w:rsid w:val="00EC142F"/>
    <w:rsid w:val="00EE316F"/>
    <w:rsid w:val="00EF36FB"/>
    <w:rsid w:val="00F3057D"/>
    <w:rsid w:val="00F315AD"/>
    <w:rsid w:val="00F826BC"/>
    <w:rsid w:val="00F92B94"/>
    <w:rsid w:val="00FA0D6A"/>
    <w:rsid w:val="00F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EE46"/>
  <w15:chartTrackingRefBased/>
  <w15:docId w15:val="{8A26FD8D-0F02-4653-A65A-752FA332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D5"/>
    <w:pPr>
      <w:ind w:left="720"/>
      <w:contextualSpacing/>
    </w:pPr>
  </w:style>
  <w:style w:type="paragraph" w:styleId="a4">
    <w:name w:val="Normal (Web)"/>
    <w:basedOn w:val="a"/>
    <w:unhideWhenUsed/>
    <w:rsid w:val="00FA57D5"/>
    <w:pPr>
      <w:spacing w:before="100" w:beforeAutospacing="1" w:after="100" w:afterAutospacing="1"/>
    </w:pPr>
  </w:style>
  <w:style w:type="paragraph" w:customStyle="1" w:styleId="p1">
    <w:name w:val="p1"/>
    <w:basedOn w:val="a"/>
    <w:rsid w:val="00FA57D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">
    <w:name w:val="s1"/>
    <w:rsid w:val="00FA57D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56D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1932-1909-4994-8C46-4D53F35C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12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ValdisLav</dc:creator>
  <cp:keywords/>
  <dc:description/>
  <cp:lastModifiedBy>2</cp:lastModifiedBy>
  <cp:revision>63</cp:revision>
  <cp:lastPrinted>2021-02-16T13:10:00Z</cp:lastPrinted>
  <dcterms:created xsi:type="dcterms:W3CDTF">2021-02-02T17:37:00Z</dcterms:created>
  <dcterms:modified xsi:type="dcterms:W3CDTF">2021-02-26T06:19:00Z</dcterms:modified>
</cp:coreProperties>
</file>